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E9" w:rsidRPr="00324FA4" w:rsidRDefault="00AA5C60" w:rsidP="00A103E9">
      <w:pPr>
        <w:rPr>
          <w:rFonts w:cstheme="minorHAnsi"/>
          <w:lang w:val="en-GB"/>
        </w:rPr>
      </w:pPr>
      <w:r w:rsidRPr="00324FA4">
        <w:rPr>
          <w:rFonts w:cstheme="minorHAnsi"/>
          <w:lang w:val="en-GB"/>
        </w:rPr>
        <w:t>Editor's Comments</w:t>
      </w:r>
    </w:p>
    <w:p w:rsidR="00AA5C60" w:rsidRPr="00324FA4" w:rsidRDefault="00AA5C60" w:rsidP="00A103E9">
      <w:pPr>
        <w:rPr>
          <w:rFonts w:cstheme="minorHAnsi"/>
          <w:lang w:val="en-GB"/>
        </w:rPr>
      </w:pPr>
      <w:r w:rsidRPr="00324FA4">
        <w:rPr>
          <w:rFonts w:cstheme="minorHAnsi"/>
          <w:lang w:val="en-GB"/>
        </w:rPr>
        <w:t>The two reviewers have made suggestions which we feel would improve your manuscript, and I encourage you to consider all these comments and make an appropriate revision of your manuscript.</w:t>
      </w:r>
    </w:p>
    <w:p w:rsidR="002D7A80" w:rsidRPr="00324FA4" w:rsidRDefault="002D7A80" w:rsidP="002D7A80">
      <w:pPr>
        <w:rPr>
          <w:rFonts w:cstheme="minorHAnsi"/>
          <w:lang w:val="en-GB"/>
        </w:rPr>
      </w:pPr>
      <w:r w:rsidRPr="00324FA4">
        <w:rPr>
          <w:rFonts w:cstheme="minorHAnsi"/>
          <w:lang w:val="en-GB"/>
        </w:rPr>
        <w:t>Please carefully address the issues raised in the comments, such as:</w:t>
      </w:r>
    </w:p>
    <w:p w:rsidR="002D7A80" w:rsidRPr="00324FA4" w:rsidRDefault="002D7A80" w:rsidP="002D7A80">
      <w:pPr>
        <w:rPr>
          <w:rFonts w:cstheme="minorHAnsi"/>
          <w:lang w:val="en-GB"/>
        </w:rPr>
      </w:pPr>
      <w:r w:rsidRPr="0095104F">
        <w:rPr>
          <w:rFonts w:cstheme="minorHAnsi"/>
          <w:lang w:val="en-GB"/>
        </w:rPr>
        <w:t xml:space="preserve">1. Because </w:t>
      </w:r>
      <w:proofErr w:type="spellStart"/>
      <w:r w:rsidRPr="0095104F">
        <w:rPr>
          <w:rFonts w:cstheme="minorHAnsi"/>
          <w:lang w:val="en-GB"/>
        </w:rPr>
        <w:t>PeerJ</w:t>
      </w:r>
      <w:proofErr w:type="spellEnd"/>
      <w:r w:rsidRPr="0095104F">
        <w:rPr>
          <w:rFonts w:cstheme="minorHAnsi"/>
          <w:lang w:val="en-GB"/>
        </w:rPr>
        <w:t xml:space="preserve"> does not offer copyediting, please ensure that your revision meets the English language standards. Lines </w:t>
      </w:r>
      <w:r w:rsidRPr="00A854F9">
        <w:rPr>
          <w:rFonts w:cstheme="minorHAnsi"/>
          <w:lang w:val="en-GB"/>
        </w:rPr>
        <w:t>12-16, 161-162, 258</w:t>
      </w:r>
      <w:bookmarkStart w:id="0" w:name="_GoBack"/>
      <w:bookmarkEnd w:id="0"/>
      <w:r w:rsidRPr="0095104F">
        <w:rPr>
          <w:rFonts w:cstheme="minorHAnsi"/>
          <w:lang w:val="en-GB"/>
        </w:rPr>
        <w:t xml:space="preserve">-264, 294-296, and the overall wordiness of the manuscript (e.g., in lines 258-259 “Based on these results, there seems to be no compelling reason to argue that the Mediterranean BS are fully </w:t>
      </w:r>
      <w:proofErr w:type="spellStart"/>
      <w:r w:rsidRPr="0095104F">
        <w:rPr>
          <w:rFonts w:cstheme="minorHAnsi"/>
          <w:lang w:val="en-GB"/>
        </w:rPr>
        <w:t>panmictic</w:t>
      </w:r>
      <w:proofErr w:type="spellEnd"/>
      <w:r w:rsidRPr="0095104F">
        <w:rPr>
          <w:rFonts w:cstheme="minorHAnsi"/>
          <w:lang w:val="en-GB"/>
        </w:rPr>
        <w:t xml:space="preserve"> with the BS inhabiting the adjacent North-eastern Atlantic” can be changed to “Our results suggest BS in the NE Atlantic and the Mediterranean are not </w:t>
      </w:r>
      <w:proofErr w:type="spellStart"/>
      <w:r w:rsidRPr="0095104F">
        <w:rPr>
          <w:rFonts w:cstheme="minorHAnsi"/>
          <w:lang w:val="en-GB"/>
        </w:rPr>
        <w:t>panmictic</w:t>
      </w:r>
      <w:proofErr w:type="spellEnd"/>
      <w:r w:rsidRPr="0095104F">
        <w:rPr>
          <w:rFonts w:cstheme="minorHAnsi"/>
          <w:lang w:val="en-GB"/>
        </w:rPr>
        <w:t>.”</w:t>
      </w:r>
    </w:p>
    <w:p w:rsidR="002D7A80" w:rsidRPr="00324FA4" w:rsidRDefault="002D7A80" w:rsidP="002D7A80">
      <w:pPr>
        <w:rPr>
          <w:rFonts w:cstheme="minorHAnsi"/>
          <w:lang w:val="en-GB"/>
        </w:rPr>
      </w:pPr>
      <w:r w:rsidRPr="00324FA4">
        <w:rPr>
          <w:rFonts w:cstheme="minorHAnsi"/>
          <w:lang w:val="en-GB"/>
        </w:rPr>
        <w:t>2. Complexity in structure between the Mediterranean and adjacent North-eastern Atlantic BS, by using other studies with similar distribution that will assist you in justifying the weak structure between the Med and the Atlantic. (</w:t>
      </w:r>
      <w:proofErr w:type="gramStart"/>
      <w:r w:rsidRPr="00324FA4">
        <w:rPr>
          <w:rFonts w:cstheme="minorHAnsi"/>
          <w:lang w:val="en-GB"/>
        </w:rPr>
        <w:t>ref#</w:t>
      </w:r>
      <w:proofErr w:type="gramEnd"/>
      <w:r w:rsidRPr="00324FA4">
        <w:rPr>
          <w:rFonts w:cstheme="minorHAnsi"/>
          <w:lang w:val="en-GB"/>
        </w:rPr>
        <w:t>2)</w:t>
      </w:r>
    </w:p>
    <w:p w:rsidR="002D7A80" w:rsidRPr="00324FA4" w:rsidRDefault="002D7A80" w:rsidP="002D7A80">
      <w:pPr>
        <w:rPr>
          <w:rFonts w:cstheme="minorHAnsi"/>
          <w:lang w:val="en-GB"/>
        </w:rPr>
      </w:pPr>
      <w:r w:rsidRPr="00324FA4">
        <w:rPr>
          <w:rFonts w:cstheme="minorHAnsi"/>
          <w:lang w:val="en-GB"/>
        </w:rPr>
        <w:t xml:space="preserve">3. Reshaping the intro following suggestions of ref#1 </w:t>
      </w:r>
    </w:p>
    <w:p w:rsidR="002D7A80" w:rsidRPr="00324FA4" w:rsidRDefault="002D7A80" w:rsidP="00A103E9">
      <w:pPr>
        <w:rPr>
          <w:rFonts w:cstheme="minorHAnsi"/>
          <w:lang w:val="en-GB"/>
        </w:rPr>
      </w:pPr>
    </w:p>
    <w:p w:rsidR="00AA5C60" w:rsidRPr="00324FA4" w:rsidRDefault="00AA5C6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Dear Prof. Rita Castilho, Academic Editor, </w:t>
      </w:r>
      <w:proofErr w:type="spellStart"/>
      <w:r w:rsidRPr="00324FA4">
        <w:rPr>
          <w:rFonts w:cstheme="minorHAnsi"/>
          <w:lang w:val="en-GB"/>
        </w:rPr>
        <w:t>PeerJ</w:t>
      </w:r>
      <w:proofErr w:type="spellEnd"/>
    </w:p>
    <w:p w:rsidR="00AA5C60" w:rsidRPr="00324FA4" w:rsidRDefault="00AA5C6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We are really grateful for the thorough review of our manuscript </w:t>
      </w:r>
      <w:r w:rsidRPr="00324FA4">
        <w:rPr>
          <w:rFonts w:eastAsia="Times New Roman" w:cstheme="minorHAnsi"/>
          <w:color w:val="000000"/>
          <w:lang w:val="en-GB"/>
        </w:rPr>
        <w:t>#2017:08:19869</w:t>
      </w:r>
      <w:r w:rsidRPr="00324FA4">
        <w:rPr>
          <w:rFonts w:cstheme="minorHAnsi"/>
          <w:lang w:val="en-GB"/>
        </w:rPr>
        <w:t xml:space="preserve"> “</w:t>
      </w:r>
      <w:r w:rsidRPr="00324FA4">
        <w:rPr>
          <w:rFonts w:eastAsia="Times New Roman" w:cstheme="minorHAnsi"/>
          <w:color w:val="000000"/>
          <w:lang w:val="en-GB"/>
        </w:rPr>
        <w:t xml:space="preserve">Genetic differentiation and </w:t>
      </w:r>
      <w:proofErr w:type="spellStart"/>
      <w:r w:rsidRPr="00324FA4">
        <w:rPr>
          <w:rFonts w:eastAsia="Times New Roman" w:cstheme="minorHAnsi"/>
          <w:color w:val="000000"/>
          <w:lang w:val="en-GB"/>
        </w:rPr>
        <w:t>phylogeography</w:t>
      </w:r>
      <w:proofErr w:type="spellEnd"/>
      <w:r w:rsidRPr="00324FA4">
        <w:rPr>
          <w:rFonts w:eastAsia="Times New Roman" w:cstheme="minorHAnsi"/>
          <w:color w:val="000000"/>
          <w:lang w:val="en-GB"/>
        </w:rPr>
        <w:t xml:space="preserve"> of Mediterranean-North Eastern Atlantic blue shark (</w:t>
      </w:r>
      <w:proofErr w:type="spellStart"/>
      <w:r w:rsidRPr="00324FA4">
        <w:rPr>
          <w:rFonts w:eastAsia="Times New Roman" w:cstheme="minorHAnsi"/>
          <w:i/>
          <w:color w:val="000000"/>
          <w:lang w:val="en-GB"/>
        </w:rPr>
        <w:t>Prionace</w:t>
      </w:r>
      <w:proofErr w:type="spellEnd"/>
      <w:r w:rsidRPr="00324FA4">
        <w:rPr>
          <w:rFonts w:eastAsia="Times New Roman" w:cstheme="minorHAnsi"/>
          <w:i/>
          <w:color w:val="000000"/>
          <w:lang w:val="en-GB"/>
        </w:rPr>
        <w:t xml:space="preserve"> </w:t>
      </w:r>
      <w:proofErr w:type="spellStart"/>
      <w:r w:rsidRPr="00324FA4">
        <w:rPr>
          <w:rFonts w:eastAsia="Times New Roman" w:cstheme="minorHAnsi"/>
          <w:i/>
          <w:color w:val="000000"/>
          <w:lang w:val="en-GB"/>
        </w:rPr>
        <w:t>glauca</w:t>
      </w:r>
      <w:proofErr w:type="spellEnd"/>
      <w:r w:rsidRPr="00324FA4">
        <w:rPr>
          <w:rFonts w:eastAsia="Times New Roman" w:cstheme="minorHAnsi"/>
          <w:color w:val="000000"/>
          <w:lang w:val="en-GB"/>
        </w:rPr>
        <w:t xml:space="preserve">, L. 1758) using mitochondrial DNA: </w:t>
      </w:r>
      <w:proofErr w:type="spellStart"/>
      <w:r w:rsidRPr="00324FA4">
        <w:rPr>
          <w:rFonts w:eastAsia="Times New Roman" w:cstheme="minorHAnsi"/>
          <w:color w:val="000000"/>
          <w:lang w:val="en-GB"/>
        </w:rPr>
        <w:t>panmixia</w:t>
      </w:r>
      <w:proofErr w:type="spellEnd"/>
      <w:r w:rsidRPr="00324FA4">
        <w:rPr>
          <w:rFonts w:eastAsia="Times New Roman" w:cstheme="minorHAnsi"/>
          <w:color w:val="000000"/>
          <w:lang w:val="en-GB"/>
        </w:rPr>
        <w:t xml:space="preserve"> or complex stock structure?</w:t>
      </w:r>
      <w:proofErr w:type="gramStart"/>
      <w:r w:rsidRPr="00324FA4">
        <w:rPr>
          <w:rFonts w:cstheme="minorHAnsi"/>
          <w:lang w:val="en-GB"/>
        </w:rPr>
        <w:t>”.</w:t>
      </w:r>
      <w:proofErr w:type="gramEnd"/>
    </w:p>
    <w:p w:rsidR="00AA5C60" w:rsidRPr="00324FA4" w:rsidRDefault="00AA5C6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The many helpful comments and suggested modifications have been integrated into the revised manuscript.</w:t>
      </w:r>
    </w:p>
    <w:p w:rsidR="00AA5C60" w:rsidRPr="00324FA4" w:rsidRDefault="00AA5C6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We revised and reorganised the manuscript following all suggestions. In particular,</w:t>
      </w:r>
    </w:p>
    <w:p w:rsidR="00AA5C60" w:rsidRPr="00324FA4" w:rsidRDefault="002D7A8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1</w:t>
      </w:r>
      <w:r w:rsidR="00AA5C60" w:rsidRPr="00324FA4">
        <w:rPr>
          <w:rFonts w:cstheme="minorHAnsi"/>
          <w:lang w:val="en-GB"/>
        </w:rPr>
        <w:t xml:space="preserve">) Beside the compliance and suitability of the scientific content of revised manuscript, the writing language has been simplified and improved with </w:t>
      </w:r>
      <w:proofErr w:type="gramStart"/>
      <w:r w:rsidR="00AA5C60" w:rsidRPr="00324FA4">
        <w:rPr>
          <w:rFonts w:cstheme="minorHAnsi"/>
          <w:lang w:val="en-GB"/>
        </w:rPr>
        <w:t>the contribute</w:t>
      </w:r>
      <w:proofErr w:type="gramEnd"/>
      <w:r w:rsidR="00AA5C60" w:rsidRPr="00324FA4">
        <w:rPr>
          <w:rFonts w:cstheme="minorHAnsi"/>
          <w:lang w:val="en-GB"/>
        </w:rPr>
        <w:t xml:space="preserve"> of </w:t>
      </w:r>
      <w:r w:rsidRPr="00324FA4">
        <w:rPr>
          <w:rFonts w:cstheme="minorHAnsi"/>
          <w:lang w:val="en-GB"/>
        </w:rPr>
        <w:t xml:space="preserve">the native English speaker co-authors and </w:t>
      </w:r>
      <w:r w:rsidR="005F1B4B" w:rsidRPr="00324FA4">
        <w:rPr>
          <w:rFonts w:cstheme="minorHAnsi"/>
          <w:lang w:val="en-GB"/>
        </w:rPr>
        <w:t>of</w:t>
      </w:r>
      <w:r w:rsidR="00AA5C60" w:rsidRPr="00324FA4">
        <w:rPr>
          <w:rFonts w:cstheme="minorHAnsi"/>
          <w:lang w:val="en-GB"/>
        </w:rPr>
        <w:t xml:space="preserve"> </w:t>
      </w:r>
      <w:r w:rsidR="00235736" w:rsidRPr="00324FA4">
        <w:rPr>
          <w:rFonts w:cstheme="minorHAnsi"/>
          <w:lang w:val="en-GB"/>
        </w:rPr>
        <w:t>Professor</w:t>
      </w:r>
      <w:r w:rsidRPr="00324FA4">
        <w:rPr>
          <w:rFonts w:cstheme="minorHAnsi"/>
          <w:lang w:val="en-GB"/>
        </w:rPr>
        <w:t xml:space="preserve"> Stefano </w:t>
      </w:r>
      <w:proofErr w:type="spellStart"/>
      <w:r w:rsidRPr="00324FA4">
        <w:rPr>
          <w:rFonts w:cstheme="minorHAnsi"/>
          <w:lang w:val="en-GB"/>
        </w:rPr>
        <w:t>Mariani</w:t>
      </w:r>
      <w:proofErr w:type="spellEnd"/>
      <w:r w:rsidRPr="00324FA4">
        <w:rPr>
          <w:rFonts w:cstheme="minorHAnsi"/>
          <w:lang w:val="en-GB"/>
        </w:rPr>
        <w:t xml:space="preserve">, </w:t>
      </w:r>
      <w:r w:rsidRPr="00454E2B">
        <w:rPr>
          <w:rFonts w:cstheme="minorHAnsi"/>
          <w:lang w:val="en-GB"/>
        </w:rPr>
        <w:t xml:space="preserve">now </w:t>
      </w:r>
      <w:r w:rsidR="00AA5C60" w:rsidRPr="00454E2B">
        <w:rPr>
          <w:rFonts w:cstheme="minorHAnsi"/>
          <w:lang w:val="en-GB"/>
        </w:rPr>
        <w:t xml:space="preserve">co-author </w:t>
      </w:r>
      <w:r w:rsidRPr="00454E2B">
        <w:rPr>
          <w:rFonts w:cstheme="minorHAnsi"/>
          <w:lang w:val="en-GB"/>
        </w:rPr>
        <w:t>of this research work</w:t>
      </w:r>
      <w:r w:rsidR="00AA5C60" w:rsidRPr="00324FA4">
        <w:rPr>
          <w:rFonts w:cstheme="minorHAnsi"/>
          <w:lang w:val="en-GB"/>
        </w:rPr>
        <w:t xml:space="preserve">. </w:t>
      </w:r>
      <w:r w:rsidRPr="00324FA4">
        <w:rPr>
          <w:rFonts w:cstheme="minorHAnsi"/>
          <w:lang w:val="en-GB"/>
        </w:rPr>
        <w:t xml:space="preserve">Each section </w:t>
      </w:r>
      <w:r w:rsidR="00AA5C60" w:rsidRPr="00324FA4">
        <w:rPr>
          <w:rFonts w:cstheme="minorHAnsi"/>
          <w:lang w:val="en-GB"/>
        </w:rPr>
        <w:t>ha</w:t>
      </w:r>
      <w:r w:rsidRPr="00324FA4">
        <w:rPr>
          <w:rFonts w:cstheme="minorHAnsi"/>
          <w:lang w:val="en-GB"/>
        </w:rPr>
        <w:t>s</w:t>
      </w:r>
      <w:r w:rsidR="00AA5C60" w:rsidRPr="00324FA4">
        <w:rPr>
          <w:rFonts w:cstheme="minorHAnsi"/>
          <w:lang w:val="en-GB"/>
        </w:rPr>
        <w:t xml:space="preserve"> been rephrased, simplified and shortened whenever possible to avoid excess of details, with the intention to improve the manuscript’s appeal to a wider reader audience.</w:t>
      </w:r>
    </w:p>
    <w:p w:rsidR="00283C47" w:rsidRPr="00324FA4" w:rsidRDefault="002D7A80" w:rsidP="00283C47">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2</w:t>
      </w:r>
      <w:r w:rsidR="00AA5C60" w:rsidRPr="00324FA4">
        <w:rPr>
          <w:rFonts w:cstheme="minorHAnsi"/>
          <w:lang w:val="en-GB"/>
        </w:rPr>
        <w:t xml:space="preserve">) </w:t>
      </w:r>
      <w:r w:rsidR="00283C47" w:rsidRPr="00324FA4">
        <w:rPr>
          <w:rFonts w:cstheme="minorHAnsi"/>
          <w:lang w:val="en-GB"/>
        </w:rPr>
        <w:t xml:space="preserve">As suggested by the reviewer 2, we added two references, on </w:t>
      </w:r>
      <w:proofErr w:type="spellStart"/>
      <w:r w:rsidR="00283C47" w:rsidRPr="00324FA4">
        <w:rPr>
          <w:rFonts w:cstheme="minorHAnsi"/>
          <w:i/>
          <w:lang w:val="en-GB"/>
        </w:rPr>
        <w:t>Scyliorhinus</w:t>
      </w:r>
      <w:proofErr w:type="spellEnd"/>
      <w:r w:rsidR="00283C47" w:rsidRPr="00324FA4">
        <w:rPr>
          <w:rFonts w:cstheme="minorHAnsi"/>
          <w:i/>
          <w:lang w:val="en-GB"/>
        </w:rPr>
        <w:t xml:space="preserve"> </w:t>
      </w:r>
      <w:proofErr w:type="spellStart"/>
      <w:r w:rsidR="00283C47" w:rsidRPr="00324FA4">
        <w:rPr>
          <w:rFonts w:cstheme="minorHAnsi"/>
          <w:i/>
          <w:lang w:val="en-GB"/>
        </w:rPr>
        <w:t>canicula</w:t>
      </w:r>
      <w:proofErr w:type="spellEnd"/>
      <w:r w:rsidR="00283C47" w:rsidRPr="00324FA4">
        <w:rPr>
          <w:rFonts w:cstheme="minorHAnsi"/>
          <w:lang w:val="en-GB"/>
        </w:rPr>
        <w:t xml:space="preserve"> and </w:t>
      </w:r>
      <w:proofErr w:type="spellStart"/>
      <w:r w:rsidR="00283C47" w:rsidRPr="00324FA4">
        <w:rPr>
          <w:rFonts w:cstheme="minorHAnsi"/>
          <w:i/>
          <w:lang w:val="en-GB"/>
        </w:rPr>
        <w:t>Etmopterus</w:t>
      </w:r>
      <w:proofErr w:type="spellEnd"/>
      <w:r w:rsidR="00283C47" w:rsidRPr="00324FA4">
        <w:rPr>
          <w:rFonts w:cstheme="minorHAnsi"/>
          <w:i/>
          <w:lang w:val="en-GB"/>
        </w:rPr>
        <w:t xml:space="preserve"> </w:t>
      </w:r>
      <w:proofErr w:type="spellStart"/>
      <w:r w:rsidR="00283C47" w:rsidRPr="00324FA4">
        <w:rPr>
          <w:rFonts w:cstheme="minorHAnsi"/>
          <w:i/>
          <w:lang w:val="en-GB"/>
        </w:rPr>
        <w:t>spinax</w:t>
      </w:r>
      <w:proofErr w:type="spellEnd"/>
      <w:r w:rsidR="00283C47" w:rsidRPr="00324FA4">
        <w:rPr>
          <w:rFonts w:cstheme="minorHAnsi"/>
          <w:lang w:val="en-GB"/>
        </w:rPr>
        <w:t xml:space="preserve">, respectively, by </w:t>
      </w:r>
      <w:proofErr w:type="spellStart"/>
      <w:r w:rsidR="00283C47" w:rsidRPr="00324FA4">
        <w:rPr>
          <w:rFonts w:cstheme="minorHAnsi"/>
          <w:lang w:val="en-GB"/>
        </w:rPr>
        <w:t>Gubili</w:t>
      </w:r>
      <w:proofErr w:type="spellEnd"/>
      <w:r w:rsidR="00283C47" w:rsidRPr="00324FA4">
        <w:rPr>
          <w:rFonts w:cstheme="minorHAnsi"/>
          <w:lang w:val="en-GB"/>
        </w:rPr>
        <w:t>, et al. (2014</w:t>
      </w:r>
      <w:proofErr w:type="gramStart"/>
      <w:r w:rsidR="00283C47" w:rsidRPr="00324FA4">
        <w:rPr>
          <w:rFonts w:cstheme="minorHAnsi"/>
          <w:lang w:val="en-GB"/>
        </w:rPr>
        <w:t>;2016</w:t>
      </w:r>
      <w:proofErr w:type="gramEnd"/>
      <w:r w:rsidR="00283C47" w:rsidRPr="00324FA4">
        <w:rPr>
          <w:rFonts w:cstheme="minorHAnsi"/>
          <w:lang w:val="en-GB"/>
        </w:rPr>
        <w:t xml:space="preserve">), that </w:t>
      </w:r>
      <w:r w:rsidR="005377A8" w:rsidRPr="00324FA4">
        <w:rPr>
          <w:rFonts w:cstheme="minorHAnsi"/>
          <w:lang w:val="en-GB"/>
        </w:rPr>
        <w:t>present</w:t>
      </w:r>
      <w:r w:rsidR="00283C47" w:rsidRPr="00324FA4">
        <w:rPr>
          <w:rFonts w:cstheme="minorHAnsi"/>
          <w:lang w:val="en-GB"/>
        </w:rPr>
        <w:t xml:space="preserve"> similar </w:t>
      </w:r>
      <w:r w:rsidR="005377A8" w:rsidRPr="00324FA4">
        <w:rPr>
          <w:rFonts w:cstheme="minorHAnsi"/>
          <w:lang w:val="en-GB"/>
        </w:rPr>
        <w:t xml:space="preserve">sampling distribution and results compared </w:t>
      </w:r>
      <w:r w:rsidR="00283C47" w:rsidRPr="00324FA4">
        <w:rPr>
          <w:rFonts w:cstheme="minorHAnsi"/>
          <w:lang w:val="en-GB"/>
        </w:rPr>
        <w:t xml:space="preserve">to those we </w:t>
      </w:r>
      <w:r w:rsidR="005377A8" w:rsidRPr="00324FA4">
        <w:rPr>
          <w:rFonts w:cstheme="minorHAnsi"/>
          <w:lang w:val="en-GB"/>
        </w:rPr>
        <w:t>obtained</w:t>
      </w:r>
      <w:r w:rsidR="00283C47" w:rsidRPr="00324FA4">
        <w:rPr>
          <w:rFonts w:cstheme="minorHAnsi"/>
          <w:lang w:val="en-GB"/>
        </w:rPr>
        <w:t xml:space="preserve"> with the blue shark. The sentence is now: “Similar weak but significant genetic differences were observed in other shark species, more related to a benthic environment, such the small-spotted </w:t>
      </w:r>
      <w:proofErr w:type="spellStart"/>
      <w:r w:rsidR="00283C47" w:rsidRPr="00324FA4">
        <w:rPr>
          <w:rFonts w:cstheme="minorHAnsi"/>
          <w:lang w:val="en-GB"/>
        </w:rPr>
        <w:t>catshark</w:t>
      </w:r>
      <w:proofErr w:type="spellEnd"/>
      <w:r w:rsidR="00283C47" w:rsidRPr="00324FA4">
        <w:rPr>
          <w:rFonts w:cstheme="minorHAnsi"/>
          <w:lang w:val="en-GB"/>
        </w:rPr>
        <w:t xml:space="preserve">, </w:t>
      </w:r>
      <w:proofErr w:type="spellStart"/>
      <w:r w:rsidR="00283C47" w:rsidRPr="00324FA4">
        <w:rPr>
          <w:rFonts w:cstheme="minorHAnsi"/>
          <w:i/>
          <w:lang w:val="en-GB"/>
        </w:rPr>
        <w:t>Scyliorhinus</w:t>
      </w:r>
      <w:proofErr w:type="spellEnd"/>
      <w:r w:rsidR="00283C47" w:rsidRPr="00324FA4">
        <w:rPr>
          <w:rFonts w:cstheme="minorHAnsi"/>
          <w:i/>
          <w:lang w:val="en-GB"/>
        </w:rPr>
        <w:t xml:space="preserve"> </w:t>
      </w:r>
      <w:proofErr w:type="spellStart"/>
      <w:r w:rsidR="00283C47" w:rsidRPr="00324FA4">
        <w:rPr>
          <w:rFonts w:cstheme="minorHAnsi"/>
          <w:i/>
          <w:lang w:val="en-GB"/>
        </w:rPr>
        <w:t>canicula</w:t>
      </w:r>
      <w:proofErr w:type="spellEnd"/>
      <w:r w:rsidR="00283C47" w:rsidRPr="00324FA4">
        <w:rPr>
          <w:rFonts w:cstheme="minorHAnsi"/>
          <w:lang w:val="en-GB"/>
        </w:rPr>
        <w:t xml:space="preserve">, and the velvet belly </w:t>
      </w:r>
      <w:proofErr w:type="spellStart"/>
      <w:r w:rsidR="00283C47" w:rsidRPr="00324FA4">
        <w:rPr>
          <w:rFonts w:cstheme="minorHAnsi"/>
          <w:lang w:val="en-GB"/>
        </w:rPr>
        <w:t>lanternshark</w:t>
      </w:r>
      <w:proofErr w:type="spellEnd"/>
      <w:r w:rsidR="00283C47" w:rsidRPr="00324FA4">
        <w:rPr>
          <w:rFonts w:cstheme="minorHAnsi"/>
          <w:lang w:val="en-GB"/>
        </w:rPr>
        <w:t xml:space="preserve">, </w:t>
      </w:r>
      <w:proofErr w:type="spellStart"/>
      <w:r w:rsidR="00283C47" w:rsidRPr="00324FA4">
        <w:rPr>
          <w:rFonts w:cstheme="minorHAnsi"/>
          <w:i/>
          <w:lang w:val="en-GB"/>
        </w:rPr>
        <w:t>Etmopterus</w:t>
      </w:r>
      <w:proofErr w:type="spellEnd"/>
      <w:r w:rsidR="00283C47" w:rsidRPr="00324FA4">
        <w:rPr>
          <w:rFonts w:cstheme="minorHAnsi"/>
          <w:i/>
          <w:lang w:val="en-GB"/>
        </w:rPr>
        <w:t xml:space="preserve"> </w:t>
      </w:r>
      <w:proofErr w:type="spellStart"/>
      <w:r w:rsidR="00283C47" w:rsidRPr="00324FA4">
        <w:rPr>
          <w:rFonts w:cstheme="minorHAnsi"/>
          <w:i/>
          <w:lang w:val="en-GB"/>
        </w:rPr>
        <w:t>spinax</w:t>
      </w:r>
      <w:proofErr w:type="spellEnd"/>
      <w:r w:rsidR="00283C47" w:rsidRPr="00324FA4">
        <w:rPr>
          <w:rFonts w:cstheme="minorHAnsi"/>
          <w:lang w:val="en-GB"/>
        </w:rPr>
        <w:t xml:space="preserve"> (</w:t>
      </w:r>
      <w:proofErr w:type="spellStart"/>
      <w:r w:rsidR="00283C47" w:rsidRPr="00324FA4">
        <w:rPr>
          <w:rFonts w:cstheme="minorHAnsi"/>
          <w:lang w:val="en-GB"/>
        </w:rPr>
        <w:t>Gubili</w:t>
      </w:r>
      <w:proofErr w:type="spellEnd"/>
      <w:r w:rsidR="00283C47" w:rsidRPr="00324FA4">
        <w:rPr>
          <w:rFonts w:cstheme="minorHAnsi"/>
          <w:lang w:val="en-GB"/>
        </w:rPr>
        <w:t>, et al. 2014</w:t>
      </w:r>
      <w:proofErr w:type="gramStart"/>
      <w:r w:rsidR="00283C47" w:rsidRPr="00324FA4">
        <w:rPr>
          <w:rFonts w:cstheme="minorHAnsi"/>
          <w:lang w:val="en-GB"/>
        </w:rPr>
        <w:t>;2016</w:t>
      </w:r>
      <w:proofErr w:type="gramEnd"/>
      <w:r w:rsidR="00283C47" w:rsidRPr="00324FA4">
        <w:rPr>
          <w:rFonts w:cstheme="minorHAnsi"/>
          <w:lang w:val="en-GB"/>
        </w:rPr>
        <w:t>)”.</w:t>
      </w:r>
    </w:p>
    <w:p w:rsidR="00283C47" w:rsidRPr="00324FA4" w:rsidRDefault="005377A8" w:rsidP="00283C47">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Ref:</w:t>
      </w:r>
    </w:p>
    <w:p w:rsidR="00283C47" w:rsidRPr="00324FA4" w:rsidRDefault="00283C47" w:rsidP="00283C47">
      <w:pPr>
        <w:pBdr>
          <w:top w:val="single" w:sz="4" w:space="1" w:color="auto"/>
          <w:left w:val="single" w:sz="4" w:space="4" w:color="auto"/>
          <w:bottom w:val="single" w:sz="4" w:space="1" w:color="auto"/>
          <w:right w:val="single" w:sz="4" w:space="4" w:color="auto"/>
        </w:pBdr>
        <w:rPr>
          <w:rFonts w:cstheme="minorHAnsi"/>
          <w:lang w:val="en-GB"/>
        </w:rPr>
      </w:pPr>
      <w:proofErr w:type="spellStart"/>
      <w:r w:rsidRPr="00324FA4">
        <w:rPr>
          <w:rFonts w:cstheme="minorHAnsi"/>
          <w:lang w:val="en-GB"/>
        </w:rPr>
        <w:t>Gubili</w:t>
      </w:r>
      <w:proofErr w:type="spellEnd"/>
      <w:r w:rsidRPr="00324FA4">
        <w:rPr>
          <w:rFonts w:cstheme="minorHAnsi"/>
          <w:lang w:val="en-GB"/>
        </w:rPr>
        <w:t xml:space="preserve"> C, Macleod K, Perry W, </w:t>
      </w:r>
      <w:proofErr w:type="spellStart"/>
      <w:r w:rsidRPr="00324FA4">
        <w:rPr>
          <w:rFonts w:cstheme="minorHAnsi"/>
          <w:lang w:val="en-GB"/>
        </w:rPr>
        <w:t>Hanel</w:t>
      </w:r>
      <w:proofErr w:type="spellEnd"/>
      <w:r w:rsidRPr="00324FA4">
        <w:rPr>
          <w:rFonts w:cstheme="minorHAnsi"/>
          <w:lang w:val="en-GB"/>
        </w:rPr>
        <w:t xml:space="preserve"> P, </w:t>
      </w:r>
      <w:proofErr w:type="spellStart"/>
      <w:r w:rsidRPr="00324FA4">
        <w:rPr>
          <w:rFonts w:cstheme="minorHAnsi"/>
          <w:lang w:val="en-GB"/>
        </w:rPr>
        <w:t>Batzakas</w:t>
      </w:r>
      <w:proofErr w:type="spellEnd"/>
      <w:r w:rsidRPr="00324FA4">
        <w:rPr>
          <w:rFonts w:cstheme="minorHAnsi"/>
          <w:lang w:val="en-GB"/>
        </w:rPr>
        <w:t xml:space="preserve"> I, Farrell ED, </w:t>
      </w:r>
      <w:proofErr w:type="spellStart"/>
      <w:r w:rsidRPr="00324FA4">
        <w:rPr>
          <w:rFonts w:cstheme="minorHAnsi"/>
          <w:lang w:val="en-GB"/>
        </w:rPr>
        <w:t>Lynghammar</w:t>
      </w:r>
      <w:proofErr w:type="spellEnd"/>
      <w:r w:rsidRPr="00324FA4">
        <w:rPr>
          <w:rFonts w:cstheme="minorHAnsi"/>
          <w:lang w:val="en-GB"/>
        </w:rPr>
        <w:t xml:space="preserve"> A, </w:t>
      </w:r>
      <w:proofErr w:type="spellStart"/>
      <w:r w:rsidRPr="00324FA4">
        <w:rPr>
          <w:rFonts w:cstheme="minorHAnsi"/>
          <w:lang w:val="en-GB"/>
        </w:rPr>
        <w:t>Mancusi</w:t>
      </w:r>
      <w:proofErr w:type="spellEnd"/>
      <w:r w:rsidRPr="00324FA4">
        <w:rPr>
          <w:rFonts w:cstheme="minorHAnsi"/>
          <w:lang w:val="en-GB"/>
        </w:rPr>
        <w:t xml:space="preserve"> C, </w:t>
      </w:r>
      <w:proofErr w:type="spellStart"/>
      <w:r w:rsidRPr="00324FA4">
        <w:rPr>
          <w:rFonts w:cstheme="minorHAnsi"/>
          <w:lang w:val="en-GB"/>
        </w:rPr>
        <w:t>Mariani</w:t>
      </w:r>
      <w:proofErr w:type="spellEnd"/>
      <w:r w:rsidRPr="00324FA4">
        <w:rPr>
          <w:rFonts w:cstheme="minorHAnsi"/>
          <w:lang w:val="en-GB"/>
        </w:rPr>
        <w:t xml:space="preserve"> S, </w:t>
      </w:r>
      <w:proofErr w:type="spellStart"/>
      <w:r w:rsidRPr="00324FA4">
        <w:rPr>
          <w:rFonts w:cstheme="minorHAnsi"/>
          <w:lang w:val="en-GB"/>
        </w:rPr>
        <w:t>Menezes</w:t>
      </w:r>
      <w:proofErr w:type="spellEnd"/>
      <w:r w:rsidRPr="00324FA4">
        <w:rPr>
          <w:rFonts w:cstheme="minorHAnsi"/>
          <w:lang w:val="en-GB"/>
        </w:rPr>
        <w:t xml:space="preserve"> GM, Neat F, </w:t>
      </w:r>
      <w:proofErr w:type="spellStart"/>
      <w:r w:rsidRPr="00324FA4">
        <w:rPr>
          <w:rFonts w:cstheme="minorHAnsi"/>
          <w:lang w:val="en-GB"/>
        </w:rPr>
        <w:t>Scarcella</w:t>
      </w:r>
      <w:proofErr w:type="spellEnd"/>
      <w:r w:rsidRPr="00324FA4">
        <w:rPr>
          <w:rFonts w:cstheme="minorHAnsi"/>
          <w:lang w:val="en-GB"/>
        </w:rPr>
        <w:t xml:space="preserve"> G, Griffiths AM. 2016. Connectivity in the deep: </w:t>
      </w:r>
      <w:proofErr w:type="spellStart"/>
      <w:r w:rsidRPr="00324FA4">
        <w:rPr>
          <w:rFonts w:cstheme="minorHAnsi"/>
          <w:lang w:val="en-GB"/>
        </w:rPr>
        <w:t>Phylogeography</w:t>
      </w:r>
      <w:proofErr w:type="spellEnd"/>
      <w:r w:rsidRPr="00324FA4">
        <w:rPr>
          <w:rFonts w:cstheme="minorHAnsi"/>
          <w:lang w:val="en-GB"/>
        </w:rPr>
        <w:t xml:space="preserve"> of the velvet belly </w:t>
      </w:r>
      <w:proofErr w:type="spellStart"/>
      <w:r w:rsidRPr="00324FA4">
        <w:rPr>
          <w:rFonts w:cstheme="minorHAnsi"/>
          <w:lang w:val="en-GB"/>
        </w:rPr>
        <w:t>lanternshark</w:t>
      </w:r>
      <w:proofErr w:type="spellEnd"/>
      <w:r w:rsidRPr="00324FA4">
        <w:rPr>
          <w:rFonts w:cstheme="minorHAnsi"/>
          <w:lang w:val="en-GB"/>
        </w:rPr>
        <w:t>. Deep Sea Research Part I Oceanographic Research Papers, 115: 233-239. https://doi.org/10.1016/j.dsr.2016.07.002</w:t>
      </w:r>
    </w:p>
    <w:p w:rsidR="00AA5C60" w:rsidRPr="00324FA4" w:rsidRDefault="00283C47" w:rsidP="00283C47">
      <w:pPr>
        <w:pBdr>
          <w:top w:val="single" w:sz="4" w:space="1" w:color="auto"/>
          <w:left w:val="single" w:sz="4" w:space="4" w:color="auto"/>
          <w:bottom w:val="single" w:sz="4" w:space="1" w:color="auto"/>
          <w:right w:val="single" w:sz="4" w:space="4" w:color="auto"/>
        </w:pBdr>
        <w:rPr>
          <w:rFonts w:cstheme="minorHAnsi"/>
          <w:lang w:val="en-GB"/>
        </w:rPr>
      </w:pPr>
      <w:proofErr w:type="spellStart"/>
      <w:r w:rsidRPr="00324FA4">
        <w:rPr>
          <w:rFonts w:cstheme="minorHAnsi"/>
          <w:lang w:val="en-GB"/>
        </w:rPr>
        <w:t>Gubili</w:t>
      </w:r>
      <w:proofErr w:type="spellEnd"/>
      <w:r w:rsidRPr="00324FA4">
        <w:rPr>
          <w:rFonts w:cstheme="minorHAnsi"/>
          <w:lang w:val="en-GB"/>
        </w:rPr>
        <w:t xml:space="preserve"> C, Sims DW, </w:t>
      </w:r>
      <w:proofErr w:type="spellStart"/>
      <w:r w:rsidRPr="00324FA4">
        <w:rPr>
          <w:rFonts w:cstheme="minorHAnsi"/>
          <w:lang w:val="en-GB"/>
        </w:rPr>
        <w:t>Veríssimo</w:t>
      </w:r>
      <w:proofErr w:type="spellEnd"/>
      <w:r w:rsidRPr="00324FA4">
        <w:rPr>
          <w:rFonts w:cstheme="minorHAnsi"/>
          <w:lang w:val="en-GB"/>
        </w:rPr>
        <w:t xml:space="preserve"> A, Domenici P, Ellis J, </w:t>
      </w:r>
      <w:proofErr w:type="spellStart"/>
      <w:r w:rsidRPr="00324FA4">
        <w:rPr>
          <w:rFonts w:cstheme="minorHAnsi"/>
          <w:lang w:val="en-GB"/>
        </w:rPr>
        <w:t>Grigoriou</w:t>
      </w:r>
      <w:proofErr w:type="spellEnd"/>
      <w:r w:rsidRPr="00324FA4">
        <w:rPr>
          <w:rFonts w:cstheme="minorHAnsi"/>
          <w:lang w:val="en-GB"/>
        </w:rPr>
        <w:t xml:space="preserve"> P, Johnson AF, McHugh M, Neat F, </w:t>
      </w:r>
      <w:proofErr w:type="spellStart"/>
      <w:r w:rsidRPr="00324FA4">
        <w:rPr>
          <w:rFonts w:cstheme="minorHAnsi"/>
          <w:lang w:val="en-GB"/>
        </w:rPr>
        <w:t>Satta</w:t>
      </w:r>
      <w:proofErr w:type="spellEnd"/>
      <w:r w:rsidRPr="00324FA4">
        <w:rPr>
          <w:rFonts w:cstheme="minorHAnsi"/>
          <w:lang w:val="en-GB"/>
        </w:rPr>
        <w:t xml:space="preserve"> A, </w:t>
      </w:r>
      <w:proofErr w:type="spellStart"/>
      <w:r w:rsidRPr="00324FA4">
        <w:rPr>
          <w:rFonts w:cstheme="minorHAnsi"/>
          <w:lang w:val="en-GB"/>
        </w:rPr>
        <w:t>Scarcella</w:t>
      </w:r>
      <w:proofErr w:type="spellEnd"/>
      <w:r w:rsidRPr="00324FA4">
        <w:rPr>
          <w:rFonts w:cstheme="minorHAnsi"/>
          <w:lang w:val="en-GB"/>
        </w:rPr>
        <w:t xml:space="preserve"> G, Serra-Pereira B, </w:t>
      </w:r>
      <w:proofErr w:type="spellStart"/>
      <w:r w:rsidRPr="00324FA4">
        <w:rPr>
          <w:rFonts w:cstheme="minorHAnsi"/>
          <w:lang w:val="en-GB"/>
        </w:rPr>
        <w:t>Soldo</w:t>
      </w:r>
      <w:proofErr w:type="spellEnd"/>
      <w:r w:rsidRPr="00324FA4">
        <w:rPr>
          <w:rFonts w:cstheme="minorHAnsi"/>
          <w:lang w:val="en-GB"/>
        </w:rPr>
        <w:t xml:space="preserve"> A, </w:t>
      </w:r>
      <w:proofErr w:type="spellStart"/>
      <w:r w:rsidRPr="00324FA4">
        <w:rPr>
          <w:rFonts w:cstheme="minorHAnsi"/>
          <w:lang w:val="en-GB"/>
        </w:rPr>
        <w:t>Genner</w:t>
      </w:r>
      <w:proofErr w:type="spellEnd"/>
      <w:r w:rsidRPr="00324FA4">
        <w:rPr>
          <w:rFonts w:cstheme="minorHAnsi"/>
          <w:lang w:val="en-GB"/>
        </w:rPr>
        <w:t xml:space="preserve"> MJ, Griffiths AM. 2014. A tale of two seas: contrasting </w:t>
      </w:r>
      <w:r w:rsidRPr="00324FA4">
        <w:rPr>
          <w:rFonts w:cstheme="minorHAnsi"/>
          <w:lang w:val="en-GB"/>
        </w:rPr>
        <w:lastRenderedPageBreak/>
        <w:t xml:space="preserve">patterns of population structure in the small-spotted </w:t>
      </w:r>
      <w:proofErr w:type="spellStart"/>
      <w:r w:rsidRPr="00324FA4">
        <w:rPr>
          <w:rFonts w:cstheme="minorHAnsi"/>
          <w:lang w:val="en-GB"/>
        </w:rPr>
        <w:t>catshark</w:t>
      </w:r>
      <w:proofErr w:type="spellEnd"/>
      <w:r w:rsidRPr="00324FA4">
        <w:rPr>
          <w:rFonts w:cstheme="minorHAnsi"/>
          <w:lang w:val="en-GB"/>
        </w:rPr>
        <w:t xml:space="preserve"> across Europe. Royal Society Open Science, 1: 140175. http://dx.doi.org/10.1098/rsos.140175.</w:t>
      </w:r>
    </w:p>
    <w:p w:rsidR="00283C47" w:rsidRPr="00324FA4" w:rsidRDefault="002D7A80" w:rsidP="00AA5C60">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3</w:t>
      </w:r>
      <w:r w:rsidR="00AA5C60" w:rsidRPr="00324FA4">
        <w:rPr>
          <w:rFonts w:cstheme="minorHAnsi"/>
          <w:lang w:val="en-GB"/>
        </w:rPr>
        <w:t xml:space="preserve">) </w:t>
      </w:r>
      <w:r w:rsidR="00283C47" w:rsidRPr="00324FA4">
        <w:rPr>
          <w:rFonts w:cstheme="minorHAnsi"/>
          <w:lang w:val="en-GB"/>
        </w:rPr>
        <w:t>W</w:t>
      </w:r>
      <w:r w:rsidR="00AA5C60" w:rsidRPr="00324FA4">
        <w:rPr>
          <w:rFonts w:cstheme="minorHAnsi"/>
          <w:lang w:val="en-GB"/>
        </w:rPr>
        <w:t xml:space="preserve">e restructured the introduction in order to </w:t>
      </w:r>
      <w:r w:rsidR="00283C47" w:rsidRPr="00324FA4">
        <w:rPr>
          <w:rFonts w:cstheme="minorHAnsi"/>
          <w:lang w:val="en-GB"/>
        </w:rPr>
        <w:t xml:space="preserve">make it more linear and less verbose, following </w:t>
      </w:r>
      <w:r w:rsidR="005377A8" w:rsidRPr="00324FA4">
        <w:rPr>
          <w:rFonts w:cstheme="minorHAnsi"/>
          <w:lang w:val="en-GB"/>
        </w:rPr>
        <w:t xml:space="preserve">all suggestions from </w:t>
      </w:r>
      <w:r w:rsidR="00283C47" w:rsidRPr="00324FA4">
        <w:rPr>
          <w:rFonts w:cstheme="minorHAnsi"/>
          <w:lang w:val="en-GB"/>
        </w:rPr>
        <w:t xml:space="preserve">reviewer 1. </w:t>
      </w:r>
      <w:r w:rsidR="005377A8" w:rsidRPr="00324FA4">
        <w:rPr>
          <w:rFonts w:cstheme="minorHAnsi"/>
          <w:lang w:val="en-GB"/>
        </w:rPr>
        <w:t>As requested by the reviewer 1, w</w:t>
      </w:r>
      <w:r w:rsidR="00283C47" w:rsidRPr="00324FA4">
        <w:rPr>
          <w:rFonts w:cstheme="minorHAnsi"/>
          <w:lang w:val="en-GB"/>
        </w:rPr>
        <w:t>e</w:t>
      </w:r>
      <w:r w:rsidR="005377A8" w:rsidRPr="00324FA4">
        <w:rPr>
          <w:rFonts w:cstheme="minorHAnsi"/>
          <w:lang w:val="en-GB"/>
        </w:rPr>
        <w:t xml:space="preserve"> also</w:t>
      </w:r>
      <w:r w:rsidR="00283C47" w:rsidRPr="00324FA4">
        <w:rPr>
          <w:rFonts w:cstheme="minorHAnsi"/>
          <w:lang w:val="en-GB"/>
        </w:rPr>
        <w:t xml:space="preserve"> moved </w:t>
      </w:r>
      <w:r w:rsidR="005377A8" w:rsidRPr="00324FA4">
        <w:rPr>
          <w:rFonts w:cstheme="minorHAnsi"/>
          <w:lang w:val="en-GB"/>
        </w:rPr>
        <w:t>few</w:t>
      </w:r>
      <w:r w:rsidR="00283C47" w:rsidRPr="00324FA4">
        <w:rPr>
          <w:rFonts w:cstheme="minorHAnsi"/>
          <w:lang w:val="en-GB"/>
        </w:rPr>
        <w:t xml:space="preserve"> </w:t>
      </w:r>
      <w:r w:rsidR="005377A8" w:rsidRPr="00324FA4">
        <w:rPr>
          <w:rFonts w:cstheme="minorHAnsi"/>
          <w:lang w:val="en-GB"/>
        </w:rPr>
        <w:t>paragraphs</w:t>
      </w:r>
      <w:r w:rsidR="00283C47" w:rsidRPr="00324FA4">
        <w:rPr>
          <w:rFonts w:cstheme="minorHAnsi"/>
          <w:lang w:val="en-GB"/>
        </w:rPr>
        <w:t xml:space="preserve"> from the discussion to the introduction</w:t>
      </w:r>
      <w:r w:rsidR="005377A8" w:rsidRPr="00324FA4">
        <w:rPr>
          <w:rFonts w:cstheme="minorHAnsi"/>
          <w:lang w:val="en-GB"/>
        </w:rPr>
        <w:t>.</w:t>
      </w:r>
    </w:p>
    <w:p w:rsidR="008A1DB3" w:rsidRPr="00324FA4" w:rsidRDefault="008A1DB3" w:rsidP="008A1DB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As requested we are submitting the revised manuscript using Track Changes (MS Office Word), the clean revised manuscript (MS Office Word), as well as the detailed responses to each of the Reviewers' comments, provided in the Response to Reviewers file.</w:t>
      </w:r>
    </w:p>
    <w:p w:rsidR="008A1DB3" w:rsidRPr="00324FA4" w:rsidRDefault="008A1DB3" w:rsidP="008A1DB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We are happy to provide you with any additional information you might need, and we thank you for your time and attention.</w:t>
      </w:r>
    </w:p>
    <w:p w:rsidR="008A1DB3" w:rsidRPr="00324FA4" w:rsidRDefault="008A1DB3" w:rsidP="008A1DB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On behalf of the authors,</w:t>
      </w:r>
    </w:p>
    <w:p w:rsidR="008A1DB3" w:rsidRPr="00324FA4" w:rsidRDefault="008A1DB3" w:rsidP="008A1DB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Best regards</w:t>
      </w:r>
    </w:p>
    <w:p w:rsidR="008A1DB3" w:rsidRPr="00324FA4" w:rsidRDefault="008A1DB3" w:rsidP="008A1DB3">
      <w:pPr>
        <w:pBdr>
          <w:top w:val="single" w:sz="4" w:space="1" w:color="auto"/>
          <w:left w:val="single" w:sz="4" w:space="4" w:color="auto"/>
          <w:bottom w:val="single" w:sz="4" w:space="1" w:color="auto"/>
          <w:right w:val="single" w:sz="4" w:space="4" w:color="auto"/>
        </w:pBdr>
        <w:rPr>
          <w:rFonts w:cstheme="minorHAnsi"/>
          <w:lang w:val="en-GB"/>
        </w:rPr>
      </w:pPr>
      <w:proofErr w:type="spellStart"/>
      <w:r w:rsidRPr="00324FA4">
        <w:rPr>
          <w:rFonts w:cstheme="minorHAnsi"/>
          <w:lang w:val="en-GB"/>
        </w:rPr>
        <w:t>Agostino</w:t>
      </w:r>
      <w:proofErr w:type="spellEnd"/>
      <w:r w:rsidRPr="00324FA4">
        <w:rPr>
          <w:rFonts w:cstheme="minorHAnsi"/>
          <w:lang w:val="en-GB"/>
        </w:rPr>
        <w:t xml:space="preserve"> Leone</w:t>
      </w:r>
    </w:p>
    <w:p w:rsidR="00A103E9" w:rsidRPr="00324FA4" w:rsidRDefault="00A103E9" w:rsidP="00A103E9">
      <w:pPr>
        <w:rPr>
          <w:rFonts w:cstheme="minorHAnsi"/>
          <w:lang w:val="en-GB"/>
        </w:rPr>
      </w:pPr>
      <w:r w:rsidRPr="00324FA4">
        <w:rPr>
          <w:rFonts w:cstheme="minorHAnsi"/>
          <w:lang w:val="en-GB"/>
        </w:rPr>
        <w:t>________________________________________</w:t>
      </w:r>
    </w:p>
    <w:p w:rsidR="00A103E9" w:rsidRPr="00324FA4" w:rsidRDefault="00A103E9" w:rsidP="00A103E9">
      <w:pPr>
        <w:rPr>
          <w:rFonts w:cstheme="minorHAnsi"/>
          <w:lang w:val="en-GB"/>
        </w:rPr>
      </w:pPr>
      <w:r w:rsidRPr="00324FA4">
        <w:rPr>
          <w:rFonts w:cstheme="minorHAnsi"/>
          <w:lang w:val="en-GB"/>
        </w:rPr>
        <w:t xml:space="preserve">Reviewer 1 (Kevin </w:t>
      </w:r>
      <w:proofErr w:type="spellStart"/>
      <w:r w:rsidRPr="00324FA4">
        <w:rPr>
          <w:rFonts w:cstheme="minorHAnsi"/>
          <w:lang w:val="en-GB"/>
        </w:rPr>
        <w:t>Feldheim</w:t>
      </w:r>
      <w:proofErr w:type="spellEnd"/>
      <w:r w:rsidRPr="00324FA4">
        <w:rPr>
          <w:rFonts w:cstheme="minorHAnsi"/>
          <w:lang w:val="en-GB"/>
        </w:rPr>
        <w:t xml:space="preserve">) </w:t>
      </w:r>
    </w:p>
    <w:p w:rsidR="00A103E9" w:rsidRPr="00324FA4" w:rsidRDefault="00A103E9" w:rsidP="00A103E9">
      <w:pPr>
        <w:rPr>
          <w:rFonts w:cstheme="minorHAnsi"/>
          <w:lang w:val="en-GB"/>
        </w:rPr>
      </w:pPr>
      <w:r w:rsidRPr="00324FA4">
        <w:rPr>
          <w:rFonts w:cstheme="minorHAnsi"/>
          <w:lang w:val="en-GB"/>
        </w:rPr>
        <w:t xml:space="preserve">Comments for the Author </w:t>
      </w:r>
    </w:p>
    <w:p w:rsidR="00A103E9" w:rsidRPr="00324FA4" w:rsidRDefault="00A103E9" w:rsidP="00A103E9">
      <w:pPr>
        <w:rPr>
          <w:rFonts w:cstheme="minorHAnsi"/>
          <w:lang w:val="en-GB"/>
        </w:rPr>
      </w:pPr>
      <w:r w:rsidRPr="00324FA4">
        <w:rPr>
          <w:rFonts w:cstheme="minorHAnsi"/>
          <w:lang w:val="en-GB"/>
        </w:rPr>
        <w:t xml:space="preserve">The authors use </w:t>
      </w:r>
      <w:proofErr w:type="spellStart"/>
      <w:r w:rsidRPr="00324FA4">
        <w:rPr>
          <w:rFonts w:cstheme="minorHAnsi"/>
          <w:lang w:val="en-GB"/>
        </w:rPr>
        <w:t>mtDNA</w:t>
      </w:r>
      <w:proofErr w:type="spellEnd"/>
      <w:r w:rsidRPr="00324FA4">
        <w:rPr>
          <w:rFonts w:cstheme="minorHAnsi"/>
          <w:lang w:val="en-GB"/>
        </w:rPr>
        <w:t xml:space="preserve"> sequencing to examine population structure between Mediterranean and Northeast Atlantic blue shark populations. The paper is interesting and will make a nice contribution to the literature. I have made comments and suggestions below.</w:t>
      </w:r>
    </w:p>
    <w:p w:rsidR="00A103E9" w:rsidRPr="00324FA4" w:rsidRDefault="00A103E9" w:rsidP="00A103E9">
      <w:pPr>
        <w:rPr>
          <w:rFonts w:cstheme="minorHAnsi"/>
          <w:lang w:val="en-GB"/>
        </w:rPr>
      </w:pPr>
    </w:p>
    <w:p w:rsidR="00A103E9" w:rsidRPr="00324FA4" w:rsidRDefault="00A103E9" w:rsidP="00A103E9">
      <w:pPr>
        <w:rPr>
          <w:rFonts w:cstheme="minorHAnsi"/>
          <w:lang w:val="en-GB"/>
        </w:rPr>
      </w:pPr>
      <w:r w:rsidRPr="00324FA4">
        <w:rPr>
          <w:rFonts w:cstheme="minorHAnsi"/>
          <w:lang w:val="en-GB"/>
        </w:rPr>
        <w:t>General comments</w:t>
      </w:r>
    </w:p>
    <w:p w:rsidR="00A103E9" w:rsidRPr="00324FA4" w:rsidRDefault="00A103E9" w:rsidP="00A103E9">
      <w:pPr>
        <w:rPr>
          <w:rFonts w:cstheme="minorHAnsi"/>
          <w:lang w:val="en-GB"/>
        </w:rPr>
      </w:pPr>
      <w:r w:rsidRPr="00324FA4">
        <w:rPr>
          <w:rFonts w:cstheme="minorHAnsi"/>
          <w:lang w:val="en-GB"/>
        </w:rPr>
        <w:t>Given the proximity of the populations, I was surprised the authors found genetic differentiation in their dataset. This is a very interesting result.</w:t>
      </w:r>
    </w:p>
    <w:p w:rsidR="008A1DB3" w:rsidRPr="00324FA4" w:rsidRDefault="009A62B1" w:rsidP="008A1DB3">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324FA4">
        <w:rPr>
          <w:rFonts w:cstheme="minorHAnsi"/>
          <w:lang w:val="en-GB"/>
        </w:rPr>
        <w:t xml:space="preserve">Authors: We thank the reviewer for the positive feedback. </w:t>
      </w:r>
      <w:r w:rsidR="00470D5C" w:rsidRPr="00324FA4">
        <w:rPr>
          <w:rFonts w:cstheme="minorHAnsi"/>
          <w:lang w:val="en-GB"/>
        </w:rPr>
        <w:t>The</w:t>
      </w:r>
      <w:r w:rsidR="005F1B4B" w:rsidRPr="00324FA4">
        <w:rPr>
          <w:rFonts w:cstheme="minorHAnsi"/>
          <w:lang w:val="en-GB"/>
        </w:rPr>
        <w:t>se</w:t>
      </w:r>
      <w:r w:rsidR="00470D5C" w:rsidRPr="00324FA4">
        <w:rPr>
          <w:rFonts w:cstheme="minorHAnsi"/>
          <w:lang w:val="en-GB"/>
        </w:rPr>
        <w:t xml:space="preserve"> results are unexpected and at the same time </w:t>
      </w:r>
      <w:r w:rsidRPr="00324FA4">
        <w:rPr>
          <w:rFonts w:cstheme="minorHAnsi"/>
          <w:lang w:val="en-GB"/>
        </w:rPr>
        <w:t xml:space="preserve">helpful to assess genetically the Mediterranean population and we hope </w:t>
      </w:r>
      <w:r w:rsidR="005F1B4B" w:rsidRPr="00324FA4">
        <w:rPr>
          <w:rFonts w:cstheme="minorHAnsi"/>
          <w:lang w:val="en-GB"/>
        </w:rPr>
        <w:t>they</w:t>
      </w:r>
      <w:r w:rsidRPr="00324FA4">
        <w:rPr>
          <w:rFonts w:cstheme="minorHAnsi"/>
          <w:lang w:val="en-GB"/>
        </w:rPr>
        <w:t xml:space="preserve"> will give a </w:t>
      </w:r>
      <w:r w:rsidR="005F1B4B" w:rsidRPr="00324FA4">
        <w:rPr>
          <w:rFonts w:cstheme="minorHAnsi"/>
          <w:lang w:val="en-GB"/>
        </w:rPr>
        <w:t xml:space="preserve">valuable </w:t>
      </w:r>
      <w:r w:rsidRPr="00324FA4">
        <w:rPr>
          <w:rFonts w:cstheme="minorHAnsi"/>
          <w:lang w:val="en-GB"/>
        </w:rPr>
        <w:t xml:space="preserve">contribution for </w:t>
      </w:r>
      <w:r w:rsidR="008C091C" w:rsidRPr="00324FA4">
        <w:rPr>
          <w:rFonts w:cstheme="minorHAnsi"/>
          <w:lang w:val="en-GB"/>
        </w:rPr>
        <w:t>the next population assessments</w:t>
      </w:r>
      <w:r w:rsidR="00470D5C" w:rsidRPr="00324FA4">
        <w:rPr>
          <w:rFonts w:cstheme="minorHAnsi"/>
          <w:lang w:val="en-GB"/>
        </w:rPr>
        <w:t>.</w:t>
      </w:r>
    </w:p>
    <w:p w:rsidR="008A1DB3" w:rsidRPr="00324FA4" w:rsidRDefault="008A1DB3" w:rsidP="00A103E9">
      <w:pPr>
        <w:rPr>
          <w:rFonts w:cstheme="minorHAnsi"/>
          <w:lang w:val="en-GB"/>
        </w:rPr>
      </w:pPr>
    </w:p>
    <w:p w:rsidR="00A103E9" w:rsidRPr="00324FA4" w:rsidRDefault="00A103E9" w:rsidP="00A103E9">
      <w:pPr>
        <w:rPr>
          <w:rFonts w:cstheme="minorHAnsi"/>
          <w:lang w:val="en-GB"/>
        </w:rPr>
      </w:pPr>
      <w:r w:rsidRPr="00454E2B">
        <w:rPr>
          <w:rFonts w:cstheme="minorHAnsi"/>
          <w:lang w:val="en-GB"/>
        </w:rPr>
        <w:t>In some areas, the authors are a bit too verbose (examples: last sentence of Abstract; lines 76-80; lines 215-219; lines 237-242; lines 254-258; lines 316-330)</w:t>
      </w:r>
    </w:p>
    <w:p w:rsidR="008A1DB3" w:rsidRPr="00324FA4" w:rsidRDefault="00F12392" w:rsidP="008A1DB3">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324FA4">
        <w:rPr>
          <w:rFonts w:cstheme="minorHAnsi"/>
          <w:lang w:val="en-GB"/>
        </w:rPr>
        <w:t>Authors</w:t>
      </w:r>
      <w:r w:rsidR="008A1DB3" w:rsidRPr="00324FA4">
        <w:rPr>
          <w:rFonts w:cstheme="minorHAnsi"/>
          <w:lang w:val="en-GB"/>
        </w:rPr>
        <w:t xml:space="preserve">: </w:t>
      </w:r>
      <w:r w:rsidRPr="00324FA4">
        <w:rPr>
          <w:rFonts w:cstheme="minorHAnsi"/>
          <w:lang w:val="en-GB"/>
        </w:rPr>
        <w:t xml:space="preserve">With the contribute of our native English speaker co-authors and </w:t>
      </w:r>
      <w:r w:rsidR="005F1B4B" w:rsidRPr="00324FA4">
        <w:rPr>
          <w:rFonts w:cstheme="minorHAnsi"/>
          <w:lang w:val="en-GB"/>
        </w:rPr>
        <w:t>of</w:t>
      </w:r>
      <w:r w:rsidRPr="00324FA4">
        <w:rPr>
          <w:rFonts w:cstheme="minorHAnsi"/>
          <w:lang w:val="en-GB"/>
        </w:rPr>
        <w:t xml:space="preserve"> </w:t>
      </w:r>
      <w:r w:rsidR="00235736" w:rsidRPr="00324FA4">
        <w:rPr>
          <w:rFonts w:cstheme="minorHAnsi"/>
          <w:lang w:val="en-GB"/>
        </w:rPr>
        <w:t>Professor</w:t>
      </w:r>
      <w:r w:rsidRPr="00324FA4">
        <w:rPr>
          <w:rFonts w:cstheme="minorHAnsi"/>
          <w:lang w:val="en-GB"/>
        </w:rPr>
        <w:t xml:space="preserve"> Stefano </w:t>
      </w:r>
      <w:proofErr w:type="spellStart"/>
      <w:r w:rsidRPr="00324FA4">
        <w:rPr>
          <w:rFonts w:cstheme="minorHAnsi"/>
          <w:lang w:val="en-GB"/>
        </w:rPr>
        <w:t>Mariani</w:t>
      </w:r>
      <w:proofErr w:type="spellEnd"/>
      <w:r w:rsidRPr="00324FA4">
        <w:rPr>
          <w:rFonts w:cstheme="minorHAnsi"/>
          <w:lang w:val="en-GB"/>
        </w:rPr>
        <w:t>, now co-author of this research work</w:t>
      </w:r>
      <w:r w:rsidR="005F1B4B" w:rsidRPr="00324FA4">
        <w:rPr>
          <w:rFonts w:cstheme="minorHAnsi"/>
          <w:lang w:val="en-GB"/>
        </w:rPr>
        <w:t>,</w:t>
      </w:r>
      <w:r w:rsidRPr="00324FA4">
        <w:rPr>
          <w:rFonts w:cstheme="minorHAnsi"/>
          <w:lang w:val="en-GB"/>
        </w:rPr>
        <w:t xml:space="preserve"> we simplified and improved the whole manuscript, with a special focus on the abstract</w:t>
      </w:r>
      <w:r w:rsidR="0095104F">
        <w:rPr>
          <w:rFonts w:cstheme="minorHAnsi"/>
          <w:lang w:val="en-GB"/>
        </w:rPr>
        <w:t xml:space="preserve"> and the introduction</w:t>
      </w:r>
      <w:r w:rsidRPr="00324FA4">
        <w:rPr>
          <w:rFonts w:cstheme="minorHAnsi"/>
          <w:lang w:val="en-GB"/>
        </w:rPr>
        <w:t>.</w:t>
      </w:r>
    </w:p>
    <w:p w:rsidR="00F12392" w:rsidRPr="00324FA4" w:rsidRDefault="00F12392" w:rsidP="00A103E9">
      <w:pPr>
        <w:rPr>
          <w:rFonts w:cstheme="minorHAnsi"/>
          <w:lang w:val="en-GB"/>
        </w:rPr>
      </w:pPr>
    </w:p>
    <w:p w:rsidR="00A103E9" w:rsidRPr="00324FA4" w:rsidRDefault="00A103E9" w:rsidP="00A103E9">
      <w:pPr>
        <w:rPr>
          <w:rFonts w:cstheme="minorHAnsi"/>
          <w:lang w:val="en-GB"/>
        </w:rPr>
      </w:pPr>
      <w:r w:rsidRPr="00324FA4">
        <w:rPr>
          <w:rFonts w:cstheme="minorHAnsi"/>
          <w:lang w:val="en-GB"/>
        </w:rPr>
        <w:t>I commend the authors for the interactive map of their sampling—this is very cool!</w:t>
      </w:r>
    </w:p>
    <w:p w:rsidR="00A103E9" w:rsidRPr="00324FA4" w:rsidRDefault="009A62B1" w:rsidP="00CA1C59">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8C091C" w:rsidRPr="00324FA4">
        <w:rPr>
          <w:rFonts w:cstheme="minorHAnsi"/>
          <w:lang w:val="en-GB"/>
        </w:rPr>
        <w:t xml:space="preserve">Thank you. </w:t>
      </w:r>
      <w:r w:rsidRPr="00324FA4">
        <w:rPr>
          <w:rFonts w:cstheme="minorHAnsi"/>
          <w:lang w:val="en-GB"/>
        </w:rPr>
        <w:t xml:space="preserve">We are glad that the interactive map was appreciated. </w:t>
      </w:r>
      <w:r w:rsidR="008C091C" w:rsidRPr="00324FA4">
        <w:rPr>
          <w:rFonts w:cstheme="minorHAnsi"/>
          <w:lang w:val="en-GB"/>
        </w:rPr>
        <w:t xml:space="preserve">With this </w:t>
      </w:r>
      <w:r w:rsidR="005F1B4B" w:rsidRPr="00324FA4">
        <w:rPr>
          <w:rFonts w:cstheme="minorHAnsi"/>
          <w:lang w:val="en-GB"/>
        </w:rPr>
        <w:t xml:space="preserve">research </w:t>
      </w:r>
      <w:r w:rsidR="008C091C" w:rsidRPr="00324FA4">
        <w:rPr>
          <w:rFonts w:cstheme="minorHAnsi"/>
          <w:lang w:val="en-GB"/>
        </w:rPr>
        <w:t xml:space="preserve">project, we also aim to bring readers, enthusiasts and students closer together by showing them the research process in real time, making the experience more </w:t>
      </w:r>
      <w:r w:rsidR="005F1B4B" w:rsidRPr="00324FA4">
        <w:rPr>
          <w:rFonts w:cstheme="minorHAnsi"/>
          <w:lang w:val="en-GB"/>
        </w:rPr>
        <w:t>interactive and transparent.</w:t>
      </w:r>
    </w:p>
    <w:p w:rsidR="00A103E9" w:rsidRPr="00324FA4" w:rsidRDefault="00A103E9" w:rsidP="00A103E9">
      <w:pPr>
        <w:rPr>
          <w:rFonts w:cstheme="minorHAnsi"/>
          <w:lang w:val="en-GB"/>
        </w:rPr>
      </w:pPr>
      <w:r w:rsidRPr="00324FA4">
        <w:rPr>
          <w:rFonts w:cstheme="minorHAnsi"/>
          <w:lang w:val="en-GB"/>
        </w:rPr>
        <w:lastRenderedPageBreak/>
        <w:t xml:space="preserve">Why were the sequences not combined to a concatenated sequence and the same set of analyses run? Also, why the discrepancy between </w:t>
      </w:r>
      <w:proofErr w:type="gramStart"/>
      <w:r w:rsidRPr="00324FA4">
        <w:rPr>
          <w:rFonts w:cstheme="minorHAnsi"/>
          <w:lang w:val="en-GB"/>
        </w:rPr>
        <w:t>sample</w:t>
      </w:r>
      <w:proofErr w:type="gramEnd"/>
      <w:r w:rsidRPr="00324FA4">
        <w:rPr>
          <w:rFonts w:cstheme="minorHAnsi"/>
          <w:lang w:val="en-GB"/>
        </w:rPr>
        <w:t xml:space="preserve"> sizes for the two genes?</w:t>
      </w:r>
    </w:p>
    <w:p w:rsidR="00A103E9" w:rsidRPr="00324FA4" w:rsidRDefault="00F12392" w:rsidP="00B73C02">
      <w:pPr>
        <w:pBdr>
          <w:top w:val="single" w:sz="4" w:space="1" w:color="auto"/>
          <w:left w:val="single" w:sz="4" w:space="4" w:color="auto"/>
          <w:bottom w:val="single" w:sz="4" w:space="1" w:color="auto"/>
          <w:right w:val="single" w:sz="4" w:space="4" w:color="auto"/>
        </w:pBdr>
        <w:rPr>
          <w:rFonts w:cstheme="minorHAnsi"/>
          <w:b/>
          <w:highlight w:val="magenta"/>
          <w:lang w:val="en-GB"/>
        </w:rPr>
      </w:pPr>
      <w:r w:rsidRPr="00324FA4">
        <w:rPr>
          <w:rFonts w:cstheme="minorHAnsi"/>
          <w:lang w:val="en-GB"/>
        </w:rPr>
        <w:t>Authors: W</w:t>
      </w:r>
      <w:r w:rsidR="00356A16" w:rsidRPr="00324FA4">
        <w:rPr>
          <w:rFonts w:cstheme="minorHAnsi"/>
          <w:lang w:val="en-GB"/>
        </w:rPr>
        <w:t xml:space="preserve">e </w:t>
      </w:r>
      <w:r w:rsidRPr="00324FA4">
        <w:rPr>
          <w:rFonts w:cstheme="minorHAnsi"/>
          <w:lang w:val="en-GB"/>
        </w:rPr>
        <w:t>could</w:t>
      </w:r>
      <w:r w:rsidR="00356A16" w:rsidRPr="00324FA4">
        <w:rPr>
          <w:rFonts w:cstheme="minorHAnsi"/>
          <w:lang w:val="en-GB"/>
        </w:rPr>
        <w:t xml:space="preserve"> not combine the </w:t>
      </w:r>
      <w:r w:rsidRPr="00324FA4">
        <w:rPr>
          <w:rFonts w:cstheme="minorHAnsi"/>
          <w:lang w:val="en-GB"/>
        </w:rPr>
        <w:t>two markers</w:t>
      </w:r>
      <w:r w:rsidR="00356A16" w:rsidRPr="00324FA4">
        <w:rPr>
          <w:rFonts w:cstheme="minorHAnsi"/>
          <w:lang w:val="en-GB"/>
        </w:rPr>
        <w:t xml:space="preserve"> to a concatenated dataset </w:t>
      </w:r>
      <w:r w:rsidRPr="00324FA4">
        <w:rPr>
          <w:rFonts w:cstheme="minorHAnsi"/>
          <w:lang w:val="en-GB"/>
        </w:rPr>
        <w:t>be</w:t>
      </w:r>
      <w:r w:rsidR="00356A16" w:rsidRPr="00324FA4">
        <w:rPr>
          <w:rFonts w:cstheme="minorHAnsi"/>
          <w:lang w:val="en-GB"/>
        </w:rPr>
        <w:t>cause</w:t>
      </w:r>
      <w:r w:rsidRPr="00324FA4">
        <w:rPr>
          <w:rFonts w:cstheme="minorHAnsi"/>
          <w:lang w:val="en-GB"/>
        </w:rPr>
        <w:t xml:space="preserve">, as noticed by the reviewers, </w:t>
      </w:r>
      <w:r w:rsidR="00235736" w:rsidRPr="00324FA4">
        <w:rPr>
          <w:rFonts w:cstheme="minorHAnsi"/>
          <w:lang w:val="en-GB"/>
        </w:rPr>
        <w:t>we</w:t>
      </w:r>
      <w:r w:rsidRPr="00324FA4">
        <w:rPr>
          <w:rFonts w:cstheme="minorHAnsi"/>
          <w:lang w:val="en-GB"/>
        </w:rPr>
        <w:t xml:space="preserve"> had relevant discrepancy between sample sizes for the two genes. Despite multiple attempts</w:t>
      </w:r>
      <w:r w:rsidR="00356A16" w:rsidRPr="00324FA4">
        <w:rPr>
          <w:rFonts w:cstheme="minorHAnsi"/>
          <w:lang w:val="en-GB"/>
        </w:rPr>
        <w:t xml:space="preserve"> we weren’t able to amplify and sequence </w:t>
      </w:r>
      <w:r w:rsidRPr="00324FA4">
        <w:rPr>
          <w:rFonts w:cstheme="minorHAnsi"/>
          <w:lang w:val="en-GB"/>
        </w:rPr>
        <w:t>both markers</w:t>
      </w:r>
      <w:r w:rsidR="00356A16" w:rsidRPr="00324FA4">
        <w:rPr>
          <w:rFonts w:cstheme="minorHAnsi"/>
          <w:lang w:val="en-GB"/>
        </w:rPr>
        <w:t xml:space="preserve"> for all specimens</w:t>
      </w:r>
      <w:r w:rsidRPr="00324FA4">
        <w:rPr>
          <w:rFonts w:cstheme="minorHAnsi"/>
          <w:lang w:val="en-GB"/>
        </w:rPr>
        <w:t>, especially for the individuals from the Celtic Sea (NNEATL)</w:t>
      </w:r>
      <w:r w:rsidR="00356A16" w:rsidRPr="00324FA4">
        <w:rPr>
          <w:rFonts w:cstheme="minorHAnsi"/>
          <w:lang w:val="en-GB"/>
        </w:rPr>
        <w:t xml:space="preserve">. </w:t>
      </w:r>
      <w:r w:rsidRPr="00324FA4">
        <w:rPr>
          <w:rFonts w:cstheme="minorHAnsi"/>
          <w:lang w:val="en-GB"/>
        </w:rPr>
        <w:t>The molecul</w:t>
      </w:r>
      <w:r w:rsidR="005777F3" w:rsidRPr="00324FA4">
        <w:rPr>
          <w:rFonts w:cstheme="minorHAnsi"/>
          <w:lang w:val="en-GB"/>
        </w:rPr>
        <w:t xml:space="preserve">ar work was particularly challenging for the Control Region locus, despite the design of two species-specific primers, and several specimens lack the data for this marker. </w:t>
      </w:r>
      <w:r w:rsidR="00582044" w:rsidRPr="00324FA4">
        <w:rPr>
          <w:rFonts w:cstheme="minorHAnsi"/>
          <w:lang w:val="en-GB"/>
        </w:rPr>
        <w:t xml:space="preserve">For this reason, </w:t>
      </w:r>
      <w:r w:rsidR="00B670FD" w:rsidRPr="00324FA4">
        <w:rPr>
          <w:rFonts w:cstheme="minorHAnsi"/>
          <w:lang w:val="en-GB"/>
        </w:rPr>
        <w:t>a</w:t>
      </w:r>
      <w:r w:rsidR="00356A16" w:rsidRPr="00324FA4">
        <w:rPr>
          <w:rFonts w:cstheme="minorHAnsi"/>
          <w:lang w:val="en-GB"/>
        </w:rPr>
        <w:t xml:space="preserve"> unique concatenated dataset </w:t>
      </w:r>
      <w:r w:rsidR="00B670FD" w:rsidRPr="00324FA4">
        <w:rPr>
          <w:rFonts w:cstheme="minorHAnsi"/>
          <w:lang w:val="en-GB"/>
        </w:rPr>
        <w:t xml:space="preserve">would result in a reduced sample size dataset with an </w:t>
      </w:r>
      <w:r w:rsidR="005777F3" w:rsidRPr="00324FA4">
        <w:rPr>
          <w:rFonts w:cstheme="minorHAnsi"/>
          <w:lang w:val="en-GB"/>
        </w:rPr>
        <w:t xml:space="preserve">even more </w:t>
      </w:r>
      <w:r w:rsidR="00B670FD" w:rsidRPr="00324FA4">
        <w:rPr>
          <w:rFonts w:cstheme="minorHAnsi"/>
          <w:lang w:val="en-GB"/>
        </w:rPr>
        <w:t>unbalanced sampling design</w:t>
      </w:r>
      <w:r w:rsidR="00582044" w:rsidRPr="00324FA4">
        <w:rPr>
          <w:rFonts w:cstheme="minorHAnsi"/>
          <w:b/>
          <w:lang w:val="en-GB"/>
        </w:rPr>
        <w:t>.</w:t>
      </w:r>
    </w:p>
    <w:p w:rsidR="00A103E9" w:rsidRPr="00324FA4" w:rsidRDefault="00A103E9" w:rsidP="00A103E9">
      <w:pPr>
        <w:rPr>
          <w:rFonts w:cstheme="minorHAnsi"/>
          <w:u w:val="single"/>
          <w:lang w:val="en-GB"/>
        </w:rPr>
      </w:pPr>
      <w:r w:rsidRPr="00324FA4">
        <w:rPr>
          <w:rFonts w:cstheme="minorHAnsi"/>
          <w:u w:val="single"/>
          <w:lang w:val="en-GB"/>
        </w:rPr>
        <w:t>Abstract:</w:t>
      </w:r>
    </w:p>
    <w:p w:rsidR="00F12392" w:rsidRPr="00324FA4" w:rsidRDefault="00A103E9" w:rsidP="00A103E9">
      <w:pPr>
        <w:rPr>
          <w:rFonts w:cstheme="minorHAnsi"/>
          <w:lang w:val="en-GB"/>
        </w:rPr>
      </w:pPr>
      <w:r w:rsidRPr="00324FA4">
        <w:rPr>
          <w:rFonts w:cstheme="minorHAnsi"/>
          <w:lang w:val="en-GB"/>
        </w:rPr>
        <w:t>I suggest changing “failed in finding evidences of constant migrations” to “failed to find evidence of migration”</w:t>
      </w:r>
      <w:r w:rsidR="00F12392" w:rsidRPr="00324FA4">
        <w:rPr>
          <w:rFonts w:cstheme="minorHAnsi"/>
          <w:lang w:val="en-GB"/>
        </w:rPr>
        <w:t xml:space="preserve"> </w:t>
      </w:r>
    </w:p>
    <w:p w:rsidR="00A103E9" w:rsidRPr="00324FA4" w:rsidRDefault="00A103E9" w:rsidP="00A103E9">
      <w:pPr>
        <w:rPr>
          <w:rFonts w:cstheme="minorHAnsi"/>
          <w:lang w:val="en-GB"/>
        </w:rPr>
      </w:pPr>
      <w:r w:rsidRPr="00324FA4">
        <w:rPr>
          <w:rFonts w:cstheme="minorHAnsi"/>
          <w:lang w:val="en-GB"/>
        </w:rPr>
        <w:t xml:space="preserve">I suggest changing “The network results revealed apparently no genetic structure through the Mediterranean-Atlantic seaway, quite the opposite, the </w:t>
      </w:r>
      <w:proofErr w:type="spellStart"/>
      <w:r w:rsidRPr="00324FA4">
        <w:rPr>
          <w:rFonts w:cstheme="minorHAnsi"/>
          <w:lang w:val="en-GB"/>
        </w:rPr>
        <w:t>Phist</w:t>
      </w:r>
      <w:proofErr w:type="spellEnd"/>
      <w:r w:rsidRPr="00324FA4">
        <w:rPr>
          <w:rFonts w:cstheme="minorHAnsi"/>
          <w:lang w:val="en-GB"/>
        </w:rPr>
        <w:t xml:space="preserve"> AMOVA and </w:t>
      </w:r>
      <w:proofErr w:type="spellStart"/>
      <w:r w:rsidRPr="00324FA4">
        <w:rPr>
          <w:rFonts w:cstheme="minorHAnsi"/>
          <w:lang w:val="en-GB"/>
        </w:rPr>
        <w:t>pairwise</w:t>
      </w:r>
      <w:proofErr w:type="spellEnd"/>
      <w:r w:rsidRPr="00324FA4">
        <w:rPr>
          <w:rFonts w:cstheme="minorHAnsi"/>
          <w:lang w:val="en-GB"/>
        </w:rPr>
        <w:t xml:space="preserve"> </w:t>
      </w:r>
      <w:proofErr w:type="spellStart"/>
      <w:r w:rsidRPr="00324FA4">
        <w:rPr>
          <w:rFonts w:cstheme="minorHAnsi"/>
          <w:lang w:val="en-GB"/>
        </w:rPr>
        <w:t>Phist</w:t>
      </w:r>
      <w:proofErr w:type="spellEnd"/>
      <w:r w:rsidRPr="00324FA4">
        <w:rPr>
          <w:rFonts w:cstheme="minorHAnsi"/>
          <w:lang w:val="en-GB"/>
        </w:rPr>
        <w:t xml:space="preserve"> analysis found a significant genetic structure among four geographical groups” to “Although no obvious genetic structure was apparent from the </w:t>
      </w:r>
      <w:proofErr w:type="spellStart"/>
      <w:r w:rsidRPr="00324FA4">
        <w:rPr>
          <w:rFonts w:cstheme="minorHAnsi"/>
          <w:lang w:val="en-GB"/>
        </w:rPr>
        <w:t>haplotype</w:t>
      </w:r>
      <w:proofErr w:type="spellEnd"/>
      <w:r w:rsidRPr="00324FA4">
        <w:rPr>
          <w:rFonts w:cstheme="minorHAnsi"/>
          <w:lang w:val="en-GB"/>
        </w:rPr>
        <w:t xml:space="preserve"> network, </w:t>
      </w:r>
      <w:proofErr w:type="spellStart"/>
      <w:r w:rsidRPr="00324FA4">
        <w:rPr>
          <w:rFonts w:cstheme="minorHAnsi"/>
          <w:lang w:val="en-GB"/>
        </w:rPr>
        <w:t>Phist</w:t>
      </w:r>
      <w:proofErr w:type="spellEnd"/>
      <w:r w:rsidRPr="00324FA4">
        <w:rPr>
          <w:rFonts w:cstheme="minorHAnsi"/>
          <w:lang w:val="en-GB"/>
        </w:rPr>
        <w:t xml:space="preserve"> analyses indicated significant genetic structure among four geographical groups.”</w:t>
      </w:r>
    </w:p>
    <w:p w:rsidR="008B6CB9" w:rsidRPr="00324FA4" w:rsidRDefault="00F12392" w:rsidP="008B6CB9">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The abstract has been modified </w:t>
      </w:r>
      <w:r w:rsidR="008B6CB9" w:rsidRPr="00324FA4">
        <w:rPr>
          <w:rFonts w:cstheme="minorHAnsi"/>
          <w:lang w:val="en-GB"/>
        </w:rPr>
        <w:t>as suggested by the reviewer</w:t>
      </w:r>
    </w:p>
    <w:p w:rsidR="00A103E9" w:rsidRPr="00324FA4" w:rsidRDefault="00A103E9" w:rsidP="00A103E9">
      <w:pPr>
        <w:rPr>
          <w:rFonts w:cstheme="minorHAnsi"/>
          <w:lang w:val="en-GB"/>
        </w:rPr>
      </w:pPr>
      <w:r w:rsidRPr="00324FA4">
        <w:rPr>
          <w:rFonts w:cstheme="minorHAnsi"/>
          <w:lang w:val="en-GB"/>
        </w:rPr>
        <w:t>Line 3: make “shark” plural and change “spreads” to “is found”</w:t>
      </w:r>
    </w:p>
    <w:p w:rsidR="00CD0A74"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r</w:t>
      </w:r>
      <w:r w:rsidR="00917837" w:rsidRPr="00324FA4">
        <w:rPr>
          <w:rFonts w:cstheme="minorHAnsi"/>
          <w:lang w:val="en-GB"/>
        </w:rPr>
        <w:t>evised as requested by the reviewer</w:t>
      </w:r>
    </w:p>
    <w:p w:rsidR="00A103E9" w:rsidRPr="00324FA4" w:rsidRDefault="00A103E9" w:rsidP="00A103E9">
      <w:pPr>
        <w:rPr>
          <w:rFonts w:cstheme="minorHAnsi"/>
          <w:lang w:val="en-GB"/>
        </w:rPr>
      </w:pPr>
      <w:r w:rsidRPr="00324FA4">
        <w:rPr>
          <w:rFonts w:cstheme="minorHAnsi"/>
          <w:lang w:val="en-GB"/>
        </w:rPr>
        <w:t>Lines 17-18: change to “on the western side” and “on the eastern side” (change “in” to “on” in each case).</w:t>
      </w:r>
    </w:p>
    <w:p w:rsidR="00CD0A74"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c</w:t>
      </w:r>
      <w:r w:rsidR="00917837" w:rsidRPr="00324FA4">
        <w:rPr>
          <w:rFonts w:cstheme="minorHAnsi"/>
          <w:lang w:val="en-GB"/>
        </w:rPr>
        <w:t>hanged as requested by the reviewer</w:t>
      </w:r>
    </w:p>
    <w:p w:rsidR="00A103E9" w:rsidRPr="00324FA4" w:rsidRDefault="00A103E9" w:rsidP="00A103E9">
      <w:pPr>
        <w:rPr>
          <w:rFonts w:cstheme="minorHAnsi"/>
          <w:lang w:val="en-GB"/>
        </w:rPr>
      </w:pPr>
      <w:r w:rsidRPr="00324FA4">
        <w:rPr>
          <w:rFonts w:cstheme="minorHAnsi"/>
          <w:lang w:val="en-GB"/>
        </w:rPr>
        <w:t>Line 19: delete “and”</w:t>
      </w:r>
    </w:p>
    <w:p w:rsidR="00CD0A74" w:rsidRPr="00324FA4" w:rsidRDefault="00B73C02" w:rsidP="00B73C02">
      <w:pPr>
        <w:pBdr>
          <w:top w:val="single" w:sz="4" w:space="1" w:color="auto"/>
          <w:left w:val="single" w:sz="4" w:space="4" w:color="auto"/>
          <w:bottom w:val="single" w:sz="4" w:space="1" w:color="auto"/>
          <w:right w:val="single" w:sz="4" w:space="4" w:color="auto"/>
        </w:pBdr>
        <w:rPr>
          <w:rFonts w:cstheme="minorHAnsi"/>
          <w:b/>
          <w:lang w:val="en-GB"/>
        </w:rPr>
      </w:pPr>
      <w:r w:rsidRPr="00324FA4">
        <w:rPr>
          <w:rFonts w:cstheme="minorHAnsi"/>
          <w:lang w:val="en-GB"/>
        </w:rPr>
        <w:t>Authors: d</w:t>
      </w:r>
      <w:r w:rsidR="00917837" w:rsidRPr="00324FA4">
        <w:rPr>
          <w:rFonts w:cstheme="minorHAnsi"/>
          <w:lang w:val="en-GB"/>
        </w:rPr>
        <w:t>eleted as requested</w:t>
      </w:r>
    </w:p>
    <w:p w:rsidR="00A103E9" w:rsidRPr="00324FA4" w:rsidRDefault="00A103E9" w:rsidP="00A103E9">
      <w:pPr>
        <w:rPr>
          <w:rFonts w:cstheme="minorHAnsi"/>
          <w:lang w:val="en-GB"/>
        </w:rPr>
      </w:pPr>
      <w:r w:rsidRPr="00324FA4">
        <w:rPr>
          <w:rFonts w:cstheme="minorHAnsi"/>
          <w:lang w:val="en-GB"/>
        </w:rPr>
        <w:t>Line 55: delete period after Mediterranean</w:t>
      </w:r>
    </w:p>
    <w:p w:rsidR="00F91DE1"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bookmarkStart w:id="1" w:name="_Hlk494448259"/>
      <w:r w:rsidRPr="00324FA4">
        <w:rPr>
          <w:rFonts w:cstheme="minorHAnsi"/>
          <w:lang w:val="en-GB"/>
        </w:rPr>
        <w:t>Authors: d</w:t>
      </w:r>
      <w:r w:rsidR="00917837" w:rsidRPr="00324FA4">
        <w:rPr>
          <w:rFonts w:cstheme="minorHAnsi"/>
          <w:lang w:val="en-GB"/>
        </w:rPr>
        <w:t xml:space="preserve">eleted as </w:t>
      </w:r>
      <w:r w:rsidR="003D35E4" w:rsidRPr="00324FA4">
        <w:rPr>
          <w:rFonts w:cstheme="minorHAnsi"/>
          <w:lang w:val="en-GB"/>
        </w:rPr>
        <w:t>suggested</w:t>
      </w:r>
    </w:p>
    <w:p w:rsidR="00A103E9" w:rsidRPr="00324FA4" w:rsidRDefault="00A103E9" w:rsidP="00A103E9">
      <w:pPr>
        <w:rPr>
          <w:rFonts w:cstheme="minorHAnsi"/>
          <w:lang w:val="en-GB"/>
        </w:rPr>
      </w:pPr>
      <w:r w:rsidRPr="00324FA4">
        <w:rPr>
          <w:rFonts w:cstheme="minorHAnsi"/>
          <w:lang w:val="en-GB"/>
        </w:rPr>
        <w:t xml:space="preserve">Lines 65-66: authors cite </w:t>
      </w:r>
      <w:proofErr w:type="gramStart"/>
      <w:r w:rsidRPr="00324FA4">
        <w:rPr>
          <w:rFonts w:cstheme="minorHAnsi"/>
          <w:lang w:val="en-GB"/>
        </w:rPr>
        <w:t>a study stating that almost all BS caught in the Mediterranean were</w:t>
      </w:r>
      <w:proofErr w:type="gramEnd"/>
      <w:r w:rsidRPr="00324FA4">
        <w:rPr>
          <w:rFonts w:cstheme="minorHAnsi"/>
          <w:lang w:val="en-GB"/>
        </w:rPr>
        <w:t xml:space="preserve"> immature, yet in their dataset (Table S1), this is not the case. The authors do not speculate as to why this is. It would be interesting to touch on this in the Discussion if the authors have any insight.</w:t>
      </w:r>
    </w:p>
    <w:bookmarkEnd w:id="1"/>
    <w:p w:rsidR="00575776" w:rsidRPr="00324FA4" w:rsidRDefault="00F12392" w:rsidP="00575776">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w:t>
      </w:r>
      <w:r w:rsidR="00B73C02" w:rsidRPr="00324FA4">
        <w:rPr>
          <w:rFonts w:cstheme="minorHAnsi"/>
          <w:lang w:val="en-GB"/>
        </w:rPr>
        <w:t>: w</w:t>
      </w:r>
      <w:r w:rsidR="00F342D9" w:rsidRPr="00324FA4">
        <w:rPr>
          <w:rFonts w:cstheme="minorHAnsi"/>
          <w:lang w:val="en-GB"/>
        </w:rPr>
        <w:t>e observed differences between the</w:t>
      </w:r>
      <w:r w:rsidR="00265984" w:rsidRPr="00324FA4">
        <w:rPr>
          <w:rFonts w:cstheme="minorHAnsi"/>
          <w:lang w:val="en-GB"/>
        </w:rPr>
        <w:t xml:space="preserve"> work of </w:t>
      </w:r>
      <w:proofErr w:type="spellStart"/>
      <w:r w:rsidR="00265984" w:rsidRPr="00324FA4">
        <w:rPr>
          <w:rFonts w:cstheme="minorHAnsi"/>
          <w:lang w:val="en-GB"/>
        </w:rPr>
        <w:t>Megalofonou</w:t>
      </w:r>
      <w:proofErr w:type="spellEnd"/>
      <w:r w:rsidR="00F342D9" w:rsidRPr="00324FA4">
        <w:rPr>
          <w:rFonts w:cstheme="minorHAnsi"/>
          <w:lang w:val="en-GB"/>
        </w:rPr>
        <w:t xml:space="preserve"> et al. </w:t>
      </w:r>
      <w:r w:rsidR="00265984" w:rsidRPr="00324FA4">
        <w:rPr>
          <w:rFonts w:cstheme="minorHAnsi"/>
          <w:lang w:val="en-GB"/>
        </w:rPr>
        <w:t>(</w:t>
      </w:r>
      <w:r w:rsidR="00F342D9" w:rsidRPr="00324FA4">
        <w:rPr>
          <w:rFonts w:cstheme="minorHAnsi"/>
          <w:lang w:val="en-GB"/>
        </w:rPr>
        <w:t>2009</w:t>
      </w:r>
      <w:r w:rsidR="00265984" w:rsidRPr="00324FA4">
        <w:rPr>
          <w:rFonts w:cstheme="minorHAnsi"/>
          <w:lang w:val="en-GB"/>
        </w:rPr>
        <w:t>)</w:t>
      </w:r>
      <w:r w:rsidR="00F342D9" w:rsidRPr="00324FA4">
        <w:rPr>
          <w:rFonts w:cstheme="minorHAnsi"/>
          <w:lang w:val="en-GB"/>
        </w:rPr>
        <w:t xml:space="preserve"> and our work, </w:t>
      </w:r>
      <w:r w:rsidR="00265984" w:rsidRPr="00324FA4">
        <w:rPr>
          <w:rFonts w:cstheme="minorHAnsi"/>
          <w:lang w:val="en-GB"/>
        </w:rPr>
        <w:t>when compared to the results of</w:t>
      </w:r>
      <w:r w:rsidR="00F342D9" w:rsidRPr="00324FA4">
        <w:rPr>
          <w:rFonts w:cstheme="minorHAnsi"/>
          <w:lang w:val="en-GB"/>
        </w:rPr>
        <w:t xml:space="preserve"> the tagging study of Kohler et al. </w:t>
      </w:r>
      <w:r w:rsidR="00265984" w:rsidRPr="00324FA4">
        <w:rPr>
          <w:rFonts w:cstheme="minorHAnsi"/>
          <w:lang w:val="en-GB"/>
        </w:rPr>
        <w:t>(</w:t>
      </w:r>
      <w:r w:rsidR="00F342D9" w:rsidRPr="00324FA4">
        <w:rPr>
          <w:rFonts w:cstheme="minorHAnsi"/>
          <w:lang w:val="en-GB"/>
        </w:rPr>
        <w:t>2002</w:t>
      </w:r>
      <w:r w:rsidR="00265984" w:rsidRPr="00324FA4">
        <w:rPr>
          <w:rFonts w:cstheme="minorHAnsi"/>
          <w:lang w:val="en-GB"/>
        </w:rPr>
        <w:t>)</w:t>
      </w:r>
      <w:r w:rsidR="00F342D9" w:rsidRPr="00324FA4">
        <w:rPr>
          <w:rFonts w:cstheme="minorHAnsi"/>
          <w:lang w:val="en-GB"/>
        </w:rPr>
        <w:t>. Anyway, the specimens</w:t>
      </w:r>
      <w:r w:rsidR="00265984" w:rsidRPr="00324FA4">
        <w:rPr>
          <w:rFonts w:cstheme="minorHAnsi"/>
          <w:lang w:val="en-GB"/>
        </w:rPr>
        <w:t>’ data from Kohler</w:t>
      </w:r>
      <w:r w:rsidR="00F342D9" w:rsidRPr="00324FA4">
        <w:rPr>
          <w:rFonts w:cstheme="minorHAnsi"/>
          <w:lang w:val="en-GB"/>
        </w:rPr>
        <w:t xml:space="preserve"> et al. </w:t>
      </w:r>
      <w:r w:rsidR="00265984" w:rsidRPr="00324FA4">
        <w:rPr>
          <w:rFonts w:cstheme="minorHAnsi"/>
          <w:lang w:val="en-GB"/>
        </w:rPr>
        <w:t>(</w:t>
      </w:r>
      <w:r w:rsidR="00F342D9" w:rsidRPr="00324FA4">
        <w:rPr>
          <w:rFonts w:cstheme="minorHAnsi"/>
          <w:lang w:val="en-GB"/>
        </w:rPr>
        <w:t>2002</w:t>
      </w:r>
      <w:r w:rsidR="00265984" w:rsidRPr="00324FA4">
        <w:rPr>
          <w:rFonts w:cstheme="minorHAnsi"/>
          <w:lang w:val="en-GB"/>
        </w:rPr>
        <w:t>)</w:t>
      </w:r>
      <w:r w:rsidR="00F342D9" w:rsidRPr="00324FA4">
        <w:rPr>
          <w:rFonts w:cstheme="minorHAnsi"/>
          <w:lang w:val="en-GB"/>
        </w:rPr>
        <w:t xml:space="preserve"> c</w:t>
      </w:r>
      <w:r w:rsidR="00CE502A" w:rsidRPr="00324FA4">
        <w:rPr>
          <w:rFonts w:cstheme="minorHAnsi"/>
          <w:lang w:val="en-GB"/>
        </w:rPr>
        <w:t>a</w:t>
      </w:r>
      <w:r w:rsidR="00F342D9" w:rsidRPr="00324FA4">
        <w:rPr>
          <w:rFonts w:cstheme="minorHAnsi"/>
          <w:lang w:val="en-GB"/>
        </w:rPr>
        <w:t xml:space="preserve">me principally from volunteer recreational fishermen, while the </w:t>
      </w:r>
      <w:r w:rsidR="00265984" w:rsidRPr="00324FA4">
        <w:rPr>
          <w:rFonts w:cstheme="minorHAnsi"/>
          <w:lang w:val="en-GB"/>
        </w:rPr>
        <w:t>individuals</w:t>
      </w:r>
      <w:r w:rsidR="00F342D9" w:rsidRPr="00324FA4">
        <w:rPr>
          <w:rFonts w:cstheme="minorHAnsi"/>
          <w:lang w:val="en-GB"/>
        </w:rPr>
        <w:t xml:space="preserve"> from </w:t>
      </w:r>
      <w:proofErr w:type="spellStart"/>
      <w:r w:rsidR="00F342D9" w:rsidRPr="00324FA4">
        <w:rPr>
          <w:rFonts w:cstheme="minorHAnsi"/>
          <w:lang w:val="en-GB"/>
        </w:rPr>
        <w:t>Megalofonou</w:t>
      </w:r>
      <w:proofErr w:type="spellEnd"/>
      <w:r w:rsidR="00F342D9" w:rsidRPr="00324FA4">
        <w:rPr>
          <w:rFonts w:cstheme="minorHAnsi"/>
          <w:lang w:val="en-GB"/>
        </w:rPr>
        <w:t xml:space="preserve"> et al. </w:t>
      </w:r>
      <w:r w:rsidR="00265984" w:rsidRPr="00324FA4">
        <w:rPr>
          <w:rFonts w:cstheme="minorHAnsi"/>
          <w:lang w:val="en-GB"/>
        </w:rPr>
        <w:t>(</w:t>
      </w:r>
      <w:r w:rsidR="00F342D9" w:rsidRPr="00324FA4">
        <w:rPr>
          <w:rFonts w:cstheme="minorHAnsi"/>
          <w:lang w:val="en-GB"/>
        </w:rPr>
        <w:t>2009</w:t>
      </w:r>
      <w:r w:rsidR="00265984" w:rsidRPr="00324FA4">
        <w:rPr>
          <w:rFonts w:cstheme="minorHAnsi"/>
          <w:lang w:val="en-GB"/>
        </w:rPr>
        <w:t>)</w:t>
      </w:r>
      <w:r w:rsidR="00F342D9" w:rsidRPr="00324FA4">
        <w:rPr>
          <w:rFonts w:cstheme="minorHAnsi"/>
          <w:lang w:val="en-GB"/>
        </w:rPr>
        <w:t xml:space="preserve"> and from this work, </w:t>
      </w:r>
      <w:r w:rsidR="00CE502A" w:rsidRPr="00324FA4">
        <w:rPr>
          <w:rFonts w:cstheme="minorHAnsi"/>
          <w:lang w:val="en-GB"/>
        </w:rPr>
        <w:t>originated</w:t>
      </w:r>
      <w:r w:rsidR="00F342D9" w:rsidRPr="00324FA4">
        <w:rPr>
          <w:rFonts w:cstheme="minorHAnsi"/>
          <w:lang w:val="en-GB"/>
        </w:rPr>
        <w:t xml:space="preserve"> principally </w:t>
      </w:r>
      <w:r w:rsidR="00265984" w:rsidRPr="00324FA4">
        <w:rPr>
          <w:rFonts w:cstheme="minorHAnsi"/>
          <w:lang w:val="en-GB"/>
        </w:rPr>
        <w:t xml:space="preserve">as by-catch </w:t>
      </w:r>
      <w:r w:rsidR="00F342D9" w:rsidRPr="00324FA4">
        <w:rPr>
          <w:rFonts w:cstheme="minorHAnsi"/>
          <w:lang w:val="en-GB"/>
        </w:rPr>
        <w:t>from commercial</w:t>
      </w:r>
      <w:r w:rsidR="00265984" w:rsidRPr="00324FA4">
        <w:rPr>
          <w:rFonts w:cstheme="minorHAnsi"/>
          <w:lang w:val="en-GB"/>
        </w:rPr>
        <w:t xml:space="preserve"> fisheries</w:t>
      </w:r>
      <w:r w:rsidR="00F342D9" w:rsidRPr="00324FA4">
        <w:rPr>
          <w:rFonts w:cstheme="minorHAnsi"/>
          <w:lang w:val="en-GB"/>
        </w:rPr>
        <w:t xml:space="preserve">, such tuna and swordfish </w:t>
      </w:r>
      <w:proofErr w:type="spellStart"/>
      <w:r w:rsidR="00F342D9" w:rsidRPr="00324FA4">
        <w:rPr>
          <w:rFonts w:cstheme="minorHAnsi"/>
          <w:lang w:val="en-GB"/>
        </w:rPr>
        <w:t>longline</w:t>
      </w:r>
      <w:proofErr w:type="spellEnd"/>
      <w:r w:rsidR="00F342D9" w:rsidRPr="00324FA4">
        <w:rPr>
          <w:rFonts w:cstheme="minorHAnsi"/>
          <w:lang w:val="en-GB"/>
        </w:rPr>
        <w:t xml:space="preserve">. This may explain the maturity/stage differences observed </w:t>
      </w:r>
      <w:r w:rsidR="00265984" w:rsidRPr="00324FA4">
        <w:rPr>
          <w:rFonts w:cstheme="minorHAnsi"/>
          <w:lang w:val="en-GB"/>
        </w:rPr>
        <w:t>among the different</w:t>
      </w:r>
      <w:r w:rsidR="00F342D9" w:rsidRPr="00324FA4">
        <w:rPr>
          <w:rFonts w:cstheme="minorHAnsi"/>
          <w:lang w:val="en-GB"/>
        </w:rPr>
        <w:t xml:space="preserve"> works. </w:t>
      </w:r>
      <w:r w:rsidR="0034797A" w:rsidRPr="00324FA4">
        <w:rPr>
          <w:rFonts w:cstheme="minorHAnsi"/>
          <w:lang w:val="en-GB"/>
        </w:rPr>
        <w:t xml:space="preserve">Despite the </w:t>
      </w:r>
      <w:r w:rsidR="00265984" w:rsidRPr="00324FA4">
        <w:rPr>
          <w:rFonts w:cstheme="minorHAnsi"/>
          <w:lang w:val="en-GB"/>
        </w:rPr>
        <w:t xml:space="preserve">inherent </w:t>
      </w:r>
      <w:r w:rsidR="0034797A" w:rsidRPr="00324FA4">
        <w:rPr>
          <w:rFonts w:cstheme="minorHAnsi"/>
          <w:lang w:val="en-GB"/>
        </w:rPr>
        <w:t>limit of our data</w:t>
      </w:r>
      <w:r w:rsidR="00265984" w:rsidRPr="00324FA4">
        <w:rPr>
          <w:rFonts w:cstheme="minorHAnsi"/>
          <w:lang w:val="en-GB"/>
        </w:rPr>
        <w:t>set</w:t>
      </w:r>
      <w:r w:rsidR="0034797A" w:rsidRPr="00324FA4">
        <w:rPr>
          <w:rFonts w:cstheme="minorHAnsi"/>
          <w:lang w:val="en-GB"/>
        </w:rPr>
        <w:t xml:space="preserve">, our </w:t>
      </w:r>
      <w:r w:rsidR="00265984" w:rsidRPr="00324FA4">
        <w:rPr>
          <w:rFonts w:cstheme="minorHAnsi"/>
          <w:lang w:val="en-GB"/>
        </w:rPr>
        <w:t>observation</w:t>
      </w:r>
      <w:r w:rsidR="0034797A" w:rsidRPr="00324FA4">
        <w:rPr>
          <w:rFonts w:cstheme="minorHAnsi"/>
          <w:lang w:val="en-GB"/>
        </w:rPr>
        <w:t xml:space="preserve"> for the Eastern Mediterranean is concordant with data </w:t>
      </w:r>
      <w:r w:rsidR="00265984" w:rsidRPr="00324FA4">
        <w:rPr>
          <w:rFonts w:cstheme="minorHAnsi"/>
          <w:lang w:val="en-GB"/>
        </w:rPr>
        <w:t xml:space="preserve">reported in </w:t>
      </w:r>
      <w:proofErr w:type="spellStart"/>
      <w:r w:rsidR="0034797A" w:rsidRPr="00324FA4">
        <w:rPr>
          <w:rFonts w:cstheme="minorHAnsi"/>
          <w:lang w:val="en-GB"/>
        </w:rPr>
        <w:t>Megalofonou</w:t>
      </w:r>
      <w:proofErr w:type="spellEnd"/>
      <w:r w:rsidR="0034797A" w:rsidRPr="00324FA4">
        <w:rPr>
          <w:rFonts w:cstheme="minorHAnsi"/>
          <w:lang w:val="en-GB"/>
        </w:rPr>
        <w:t xml:space="preserve"> et al. </w:t>
      </w:r>
      <w:r w:rsidR="00265984" w:rsidRPr="00324FA4">
        <w:rPr>
          <w:rFonts w:cstheme="minorHAnsi"/>
          <w:lang w:val="en-GB"/>
        </w:rPr>
        <w:t>(</w:t>
      </w:r>
      <w:r w:rsidR="0034797A" w:rsidRPr="00324FA4">
        <w:rPr>
          <w:rFonts w:cstheme="minorHAnsi"/>
          <w:lang w:val="en-GB"/>
        </w:rPr>
        <w:t>2009</w:t>
      </w:r>
      <w:r w:rsidR="00265984" w:rsidRPr="00324FA4">
        <w:rPr>
          <w:rFonts w:cstheme="minorHAnsi"/>
          <w:lang w:val="en-GB"/>
        </w:rPr>
        <w:t>)</w:t>
      </w:r>
      <w:r w:rsidR="00D41A29">
        <w:rPr>
          <w:rFonts w:cstheme="minorHAnsi"/>
          <w:lang w:val="en-GB"/>
        </w:rPr>
        <w:t>.</w:t>
      </w:r>
    </w:p>
    <w:p w:rsidR="00551889" w:rsidRPr="00324FA4" w:rsidRDefault="00737EEE" w:rsidP="00575776">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As suggested by the reviewer, we added a small paragraph in the D</w:t>
      </w:r>
      <w:r w:rsidR="00551889" w:rsidRPr="00324FA4">
        <w:rPr>
          <w:rFonts w:cstheme="minorHAnsi"/>
          <w:lang w:val="en-GB"/>
        </w:rPr>
        <w:t>iscussion</w:t>
      </w:r>
      <w:r w:rsidRPr="00324FA4">
        <w:rPr>
          <w:rFonts w:cstheme="minorHAnsi"/>
          <w:lang w:val="en-GB"/>
        </w:rPr>
        <w:t xml:space="preserve"> </w:t>
      </w:r>
      <w:r w:rsidR="00551889" w:rsidRPr="00324FA4">
        <w:rPr>
          <w:rFonts w:cstheme="minorHAnsi"/>
          <w:lang w:val="en-GB"/>
        </w:rPr>
        <w:t>s</w:t>
      </w:r>
      <w:r w:rsidRPr="00324FA4">
        <w:rPr>
          <w:rFonts w:cstheme="minorHAnsi"/>
          <w:lang w:val="en-GB"/>
        </w:rPr>
        <w:t>ection</w:t>
      </w:r>
      <w:r w:rsidR="00551889" w:rsidRPr="00324FA4">
        <w:rPr>
          <w:rFonts w:cstheme="minorHAnsi"/>
          <w:lang w:val="en-GB"/>
        </w:rPr>
        <w:t xml:space="preserve"> “</w:t>
      </w:r>
      <w:bookmarkStart w:id="2" w:name="_Hlk496285196"/>
      <w:r w:rsidRPr="00324FA4">
        <w:rPr>
          <w:rFonts w:eastAsia="Times New Roman" w:cstheme="minorHAnsi"/>
          <w:lang w:val="en-GB" w:eastAsia="it-IT"/>
        </w:rPr>
        <w:t xml:space="preserve">The </w:t>
      </w:r>
      <w:r w:rsidR="00C40EE2" w:rsidRPr="00324FA4">
        <w:rPr>
          <w:rFonts w:eastAsia="Times New Roman" w:cstheme="minorHAnsi"/>
          <w:lang w:val="en-GB" w:eastAsia="it-IT"/>
        </w:rPr>
        <w:t xml:space="preserve">biological data reported in </w:t>
      </w:r>
      <w:proofErr w:type="spellStart"/>
      <w:r w:rsidR="00C40EE2" w:rsidRPr="00324FA4">
        <w:rPr>
          <w:rFonts w:eastAsia="Times New Roman" w:cstheme="minorHAnsi"/>
          <w:lang w:val="en-GB" w:eastAsia="it-IT"/>
        </w:rPr>
        <w:t>Megalofonou</w:t>
      </w:r>
      <w:proofErr w:type="spellEnd"/>
      <w:r w:rsidR="00C40EE2" w:rsidRPr="00324FA4">
        <w:rPr>
          <w:rFonts w:eastAsia="Times New Roman" w:cstheme="minorHAnsi"/>
          <w:lang w:val="en-GB" w:eastAsia="it-IT"/>
        </w:rPr>
        <w:t xml:space="preserve"> and colleagues (2009) describe a larger amount of big female in the easternmost Mediterranean (e.g. </w:t>
      </w:r>
      <w:r w:rsidR="00235736" w:rsidRPr="00324FA4">
        <w:rPr>
          <w:rFonts w:eastAsia="Times New Roman" w:cstheme="minorHAnsi"/>
          <w:lang w:val="en-GB" w:eastAsia="it-IT"/>
        </w:rPr>
        <w:t>Aegean</w:t>
      </w:r>
      <w:r w:rsidR="00C40EE2" w:rsidRPr="00324FA4">
        <w:rPr>
          <w:rFonts w:eastAsia="Times New Roman" w:cstheme="minorHAnsi"/>
          <w:lang w:val="en-GB" w:eastAsia="it-IT"/>
        </w:rPr>
        <w:t xml:space="preserve"> Sea) which is in agreement with the pattern inferred from</w:t>
      </w:r>
      <w:r w:rsidR="00551889" w:rsidRPr="00324FA4">
        <w:rPr>
          <w:rFonts w:eastAsia="Times New Roman" w:cstheme="minorHAnsi"/>
          <w:lang w:val="en-GB" w:eastAsia="it-IT"/>
        </w:rPr>
        <w:t xml:space="preserve"> our data</w:t>
      </w:r>
      <w:r w:rsidR="00C40EE2" w:rsidRPr="00324FA4">
        <w:rPr>
          <w:rFonts w:eastAsia="Times New Roman" w:cstheme="minorHAnsi"/>
          <w:lang w:val="en-GB" w:eastAsia="it-IT"/>
        </w:rPr>
        <w:t xml:space="preserve">set. </w:t>
      </w:r>
      <w:r w:rsidR="00C40EE2" w:rsidRPr="00324FA4">
        <w:rPr>
          <w:rFonts w:eastAsia="Times New Roman" w:cstheme="minorHAnsi"/>
          <w:lang w:val="en-GB" w:eastAsia="it-IT"/>
        </w:rPr>
        <w:lastRenderedPageBreak/>
        <w:t>Conversely</w:t>
      </w:r>
      <w:r w:rsidR="00551889" w:rsidRPr="00324FA4">
        <w:rPr>
          <w:rFonts w:eastAsia="Times New Roman" w:cstheme="minorHAnsi"/>
          <w:lang w:val="en-GB" w:eastAsia="it-IT"/>
        </w:rPr>
        <w:t xml:space="preserve">, </w:t>
      </w:r>
      <w:r w:rsidR="00C40EE2" w:rsidRPr="00324FA4">
        <w:rPr>
          <w:rFonts w:eastAsia="Times New Roman" w:cstheme="minorHAnsi"/>
          <w:lang w:val="en-GB" w:eastAsia="it-IT"/>
        </w:rPr>
        <w:t xml:space="preserve">using data on size and maturity stages, </w:t>
      </w:r>
      <w:r w:rsidR="00551889" w:rsidRPr="00324FA4">
        <w:rPr>
          <w:rFonts w:eastAsia="Times New Roman" w:cstheme="minorHAnsi"/>
          <w:lang w:val="en-GB" w:eastAsia="it-IT"/>
        </w:rPr>
        <w:t xml:space="preserve">Kohler </w:t>
      </w:r>
      <w:r w:rsidR="00C40EE2" w:rsidRPr="00324FA4">
        <w:rPr>
          <w:rFonts w:eastAsia="Times New Roman" w:cstheme="minorHAnsi"/>
          <w:lang w:val="en-GB" w:eastAsia="it-IT"/>
        </w:rPr>
        <w:t>and colleagues (</w:t>
      </w:r>
      <w:r w:rsidR="00551889" w:rsidRPr="00324FA4">
        <w:rPr>
          <w:rFonts w:eastAsia="Times New Roman" w:cstheme="minorHAnsi"/>
          <w:lang w:val="en-GB" w:eastAsia="it-IT"/>
        </w:rPr>
        <w:t>2002</w:t>
      </w:r>
      <w:r w:rsidR="00C40EE2" w:rsidRPr="00324FA4">
        <w:rPr>
          <w:rFonts w:eastAsia="Times New Roman" w:cstheme="minorHAnsi"/>
          <w:lang w:val="en-GB" w:eastAsia="it-IT"/>
        </w:rPr>
        <w:t>)</w:t>
      </w:r>
      <w:r w:rsidR="00551889" w:rsidRPr="00324FA4">
        <w:rPr>
          <w:rFonts w:eastAsia="Times New Roman" w:cstheme="minorHAnsi"/>
          <w:lang w:val="en-GB" w:eastAsia="it-IT"/>
        </w:rPr>
        <w:t xml:space="preserve"> observe that the majority of sharks from the Mediterranean Sea were juvenile and immature (99% of males and 98% of females; mean = 65 cm of fork length)</w:t>
      </w:r>
      <w:r w:rsidR="00C40EE2" w:rsidRPr="00324FA4">
        <w:rPr>
          <w:rFonts w:eastAsia="Times New Roman" w:cstheme="minorHAnsi"/>
          <w:lang w:val="en-GB" w:eastAsia="it-IT"/>
        </w:rPr>
        <w:t>. The difference</w:t>
      </w:r>
      <w:r w:rsidR="00551889" w:rsidRPr="00324FA4">
        <w:rPr>
          <w:rFonts w:eastAsia="Times New Roman" w:cstheme="minorHAnsi"/>
          <w:lang w:val="en-GB" w:eastAsia="it-IT"/>
        </w:rPr>
        <w:t xml:space="preserve"> may be related to the different sampling design and fishing gear</w:t>
      </w:r>
      <w:r w:rsidR="00C40EE2" w:rsidRPr="00324FA4">
        <w:rPr>
          <w:rFonts w:eastAsia="Times New Roman" w:cstheme="minorHAnsi"/>
          <w:lang w:val="en-GB" w:eastAsia="it-IT"/>
        </w:rPr>
        <w:t xml:space="preserve"> used in the studies</w:t>
      </w:r>
      <w:r w:rsidR="00551889" w:rsidRPr="00324FA4">
        <w:rPr>
          <w:rFonts w:eastAsia="Times New Roman" w:cstheme="minorHAnsi"/>
          <w:lang w:val="en-GB" w:eastAsia="it-IT"/>
        </w:rPr>
        <w:t xml:space="preserve">. In fact, the majority of the data collected by </w:t>
      </w:r>
      <w:r w:rsidR="00C40EE2" w:rsidRPr="00324FA4">
        <w:rPr>
          <w:rFonts w:eastAsia="Times New Roman" w:cstheme="minorHAnsi"/>
          <w:lang w:val="en-GB" w:eastAsia="it-IT"/>
        </w:rPr>
        <w:t>Kohler and colleagues (2002)</w:t>
      </w:r>
      <w:r w:rsidR="00551889" w:rsidRPr="00324FA4">
        <w:rPr>
          <w:rFonts w:eastAsia="Times New Roman" w:cstheme="minorHAnsi"/>
          <w:lang w:val="en-GB" w:eastAsia="it-IT"/>
        </w:rPr>
        <w:t xml:space="preserve"> c</w:t>
      </w:r>
      <w:r w:rsidR="00C40EE2" w:rsidRPr="00324FA4">
        <w:rPr>
          <w:rFonts w:eastAsia="Times New Roman" w:cstheme="minorHAnsi"/>
          <w:lang w:val="en-GB" w:eastAsia="it-IT"/>
        </w:rPr>
        <w:t>a</w:t>
      </w:r>
      <w:r w:rsidR="00551889" w:rsidRPr="00324FA4">
        <w:rPr>
          <w:rFonts w:eastAsia="Times New Roman" w:cstheme="minorHAnsi"/>
          <w:lang w:val="en-GB" w:eastAsia="it-IT"/>
        </w:rPr>
        <w:t xml:space="preserve">me from volunteer recreational fishermen, </w:t>
      </w:r>
      <w:r w:rsidR="00C40EE2" w:rsidRPr="00324FA4">
        <w:rPr>
          <w:rFonts w:cstheme="minorHAnsi"/>
          <w:lang w:val="en-GB"/>
        </w:rPr>
        <w:t xml:space="preserve">while the individuals from </w:t>
      </w:r>
      <w:proofErr w:type="spellStart"/>
      <w:r w:rsidR="00C40EE2" w:rsidRPr="00324FA4">
        <w:rPr>
          <w:rFonts w:cstheme="minorHAnsi"/>
          <w:lang w:val="en-GB"/>
        </w:rPr>
        <w:t>Megalofonou</w:t>
      </w:r>
      <w:proofErr w:type="spellEnd"/>
      <w:r w:rsidR="00C40EE2" w:rsidRPr="00324FA4">
        <w:rPr>
          <w:rFonts w:cstheme="minorHAnsi"/>
          <w:lang w:val="en-GB"/>
        </w:rPr>
        <w:t xml:space="preserve"> et al. (2009) and from this work, originated principally as by-catch from commercial fisheries, such tuna and swordfish </w:t>
      </w:r>
      <w:proofErr w:type="spellStart"/>
      <w:r w:rsidR="00C40EE2" w:rsidRPr="00324FA4">
        <w:rPr>
          <w:rFonts w:cstheme="minorHAnsi"/>
          <w:lang w:val="en-GB"/>
        </w:rPr>
        <w:t>longline</w:t>
      </w:r>
      <w:bookmarkEnd w:id="2"/>
      <w:proofErr w:type="spellEnd"/>
      <w:r w:rsidR="00551889" w:rsidRPr="00324FA4">
        <w:rPr>
          <w:rFonts w:eastAsia="Times New Roman" w:cstheme="minorHAnsi"/>
          <w:lang w:val="en-GB" w:eastAsia="it-IT"/>
        </w:rPr>
        <w:t xml:space="preserve">”. </w:t>
      </w:r>
      <w:r w:rsidR="00454E2B">
        <w:rPr>
          <w:rFonts w:eastAsia="Times New Roman" w:cstheme="minorHAnsi"/>
          <w:lang w:val="en-GB" w:eastAsia="it-IT"/>
        </w:rPr>
        <w:t>See tracked changes document.</w:t>
      </w:r>
    </w:p>
    <w:p w:rsidR="00A103E9" w:rsidRPr="00324FA4" w:rsidRDefault="00A103E9" w:rsidP="00A103E9">
      <w:pPr>
        <w:rPr>
          <w:rFonts w:cstheme="minorHAnsi"/>
          <w:lang w:val="en-GB"/>
        </w:rPr>
      </w:pPr>
      <w:r w:rsidRPr="00324FA4">
        <w:rPr>
          <w:rFonts w:cstheme="minorHAnsi"/>
          <w:lang w:val="en-GB"/>
        </w:rPr>
        <w:t xml:space="preserve">Lines 74-75: In the abstract, the </w:t>
      </w:r>
      <w:proofErr w:type="gramStart"/>
      <w:r w:rsidRPr="00324FA4">
        <w:rPr>
          <w:rFonts w:cstheme="minorHAnsi"/>
          <w:lang w:val="en-GB"/>
        </w:rPr>
        <w:t>authors</w:t>
      </w:r>
      <w:proofErr w:type="gramEnd"/>
      <w:r w:rsidRPr="00324FA4">
        <w:rPr>
          <w:rFonts w:cstheme="minorHAnsi"/>
          <w:lang w:val="en-GB"/>
        </w:rPr>
        <w:t xml:space="preserve"> state 8 populations—please clarify.</w:t>
      </w:r>
    </w:p>
    <w:p w:rsidR="00575776" w:rsidRPr="00324FA4" w:rsidRDefault="00B73C02" w:rsidP="00575776">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in</w:t>
      </w:r>
      <w:r w:rsidR="00575776" w:rsidRPr="00324FA4">
        <w:rPr>
          <w:rFonts w:cstheme="minorHAnsi"/>
          <w:lang w:val="en-GB"/>
        </w:rPr>
        <w:t xml:space="preserve"> the abstract we refer to the sampling site (8) while </w:t>
      </w:r>
      <w:r w:rsidR="006D11F5" w:rsidRPr="00324FA4">
        <w:rPr>
          <w:rFonts w:cstheme="minorHAnsi"/>
          <w:lang w:val="en-GB"/>
        </w:rPr>
        <w:t>in the intro we mention the four</w:t>
      </w:r>
      <w:r w:rsidR="00575776" w:rsidRPr="00324FA4">
        <w:rPr>
          <w:rFonts w:cstheme="minorHAnsi"/>
          <w:lang w:val="en-GB"/>
        </w:rPr>
        <w:t xml:space="preserve"> geographical areas in which the sampling site were grouped</w:t>
      </w:r>
      <w:r w:rsidR="00FA41BE" w:rsidRPr="00324FA4">
        <w:rPr>
          <w:rFonts w:cstheme="minorHAnsi"/>
          <w:lang w:val="en-GB"/>
        </w:rPr>
        <w:t>.</w:t>
      </w:r>
      <w:r w:rsidR="006D11F5" w:rsidRPr="00324FA4">
        <w:rPr>
          <w:rFonts w:cstheme="minorHAnsi"/>
          <w:lang w:val="en-GB"/>
        </w:rPr>
        <w:t xml:space="preserve"> We detail this in the Methods section.</w:t>
      </w:r>
    </w:p>
    <w:p w:rsidR="00A103E9" w:rsidRPr="00324FA4" w:rsidRDefault="00A103E9" w:rsidP="00A103E9">
      <w:pPr>
        <w:rPr>
          <w:rFonts w:cstheme="minorHAnsi"/>
          <w:lang w:val="en-GB"/>
        </w:rPr>
      </w:pPr>
      <w:r w:rsidRPr="00324FA4">
        <w:rPr>
          <w:rFonts w:cstheme="minorHAnsi"/>
          <w:lang w:val="en-GB"/>
        </w:rPr>
        <w:t>Line 80: change “Expected” to “These”</w:t>
      </w:r>
    </w:p>
    <w:p w:rsidR="00322B56" w:rsidRPr="00324FA4" w:rsidRDefault="006D11F5"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B73C02" w:rsidRPr="00324FA4">
        <w:rPr>
          <w:rFonts w:cstheme="minorHAnsi"/>
          <w:lang w:val="en-GB"/>
        </w:rPr>
        <w:t>c</w:t>
      </w:r>
      <w:r w:rsidR="00B567E1" w:rsidRPr="00324FA4">
        <w:rPr>
          <w:rFonts w:cstheme="minorHAnsi"/>
          <w:lang w:val="en-GB"/>
        </w:rPr>
        <w:t>hanged to “These” as suggested</w:t>
      </w:r>
    </w:p>
    <w:p w:rsidR="00A103E9" w:rsidRPr="00324FA4" w:rsidRDefault="00A103E9" w:rsidP="00A103E9">
      <w:pPr>
        <w:rPr>
          <w:rFonts w:cstheme="minorHAnsi"/>
          <w:lang w:val="en-GB"/>
        </w:rPr>
      </w:pPr>
      <w:r w:rsidRPr="00324FA4">
        <w:rPr>
          <w:rFonts w:cstheme="minorHAnsi"/>
          <w:lang w:val="en-GB"/>
        </w:rPr>
        <w:t>Lines 116-119: Normally, final concentrations are reported (this is a minor point).</w:t>
      </w:r>
    </w:p>
    <w:p w:rsidR="008F79E7" w:rsidRPr="00324FA4" w:rsidRDefault="008F79E7" w:rsidP="008F79E7">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9A62B1" w:rsidRPr="00324FA4">
        <w:rPr>
          <w:rFonts w:cstheme="minorHAnsi"/>
          <w:lang w:val="en-GB"/>
        </w:rPr>
        <w:t xml:space="preserve">We added the </w:t>
      </w:r>
      <w:r w:rsidR="00235736" w:rsidRPr="00324FA4">
        <w:rPr>
          <w:rFonts w:cstheme="minorHAnsi"/>
          <w:lang w:val="en-GB"/>
        </w:rPr>
        <w:t xml:space="preserve">reagents </w:t>
      </w:r>
      <w:r w:rsidR="009A62B1" w:rsidRPr="00324FA4">
        <w:rPr>
          <w:rFonts w:cstheme="minorHAnsi"/>
          <w:lang w:val="en-GB"/>
        </w:rPr>
        <w:t xml:space="preserve">final concentrations, as </w:t>
      </w:r>
      <w:r w:rsidR="001E275C" w:rsidRPr="00324FA4">
        <w:rPr>
          <w:rFonts w:cstheme="minorHAnsi"/>
          <w:lang w:val="en-GB"/>
        </w:rPr>
        <w:t>requested</w:t>
      </w:r>
      <w:r w:rsidR="00235736" w:rsidRPr="00324FA4">
        <w:rPr>
          <w:rFonts w:cstheme="minorHAnsi"/>
          <w:lang w:val="en-GB"/>
        </w:rPr>
        <w:t xml:space="preserve">. </w:t>
      </w:r>
      <w:r w:rsidR="001E275C" w:rsidRPr="00324FA4">
        <w:rPr>
          <w:rFonts w:cstheme="minorHAnsi"/>
          <w:lang w:val="en-GB"/>
        </w:rPr>
        <w:t>T</w:t>
      </w:r>
      <w:r w:rsidR="009A62B1" w:rsidRPr="00324FA4">
        <w:rPr>
          <w:rFonts w:cstheme="minorHAnsi"/>
          <w:lang w:val="en-GB"/>
        </w:rPr>
        <w:t xml:space="preserve">he text was modified in: </w:t>
      </w:r>
      <w:r w:rsidR="005B57A8" w:rsidRPr="00324FA4">
        <w:rPr>
          <w:rFonts w:cstheme="minorHAnsi"/>
          <w:lang w:val="en-GB"/>
        </w:rPr>
        <w:t xml:space="preserve">PCR reactions were performed for both markers in a final volume of 50 </w:t>
      </w:r>
      <w:proofErr w:type="spellStart"/>
      <w:r w:rsidR="005B57A8" w:rsidRPr="00324FA4">
        <w:rPr>
          <w:rFonts w:cstheme="minorHAnsi"/>
          <w:lang w:val="en-GB"/>
        </w:rPr>
        <w:t>μL</w:t>
      </w:r>
      <w:proofErr w:type="spellEnd"/>
      <w:r w:rsidR="005B57A8" w:rsidRPr="00324FA4">
        <w:rPr>
          <w:rFonts w:cstheme="minorHAnsi"/>
          <w:lang w:val="en-GB"/>
        </w:rPr>
        <w:t xml:space="preserve"> containing 31.75 </w:t>
      </w:r>
      <w:proofErr w:type="spellStart"/>
      <w:r w:rsidR="005B57A8" w:rsidRPr="00324FA4">
        <w:rPr>
          <w:rFonts w:cstheme="minorHAnsi"/>
          <w:lang w:val="en-GB"/>
        </w:rPr>
        <w:t>μL</w:t>
      </w:r>
      <w:proofErr w:type="spellEnd"/>
      <w:r w:rsidR="005B57A8" w:rsidRPr="00324FA4">
        <w:rPr>
          <w:rFonts w:cstheme="minorHAnsi"/>
          <w:lang w:val="en-GB"/>
        </w:rPr>
        <w:t xml:space="preserve"> of distilled sterile H</w:t>
      </w:r>
      <w:r w:rsidR="005B57A8" w:rsidRPr="00324FA4">
        <w:rPr>
          <w:rFonts w:cstheme="minorHAnsi"/>
          <w:vertAlign w:val="subscript"/>
          <w:lang w:val="en-GB"/>
        </w:rPr>
        <w:t>2</w:t>
      </w:r>
      <w:r w:rsidR="005B57A8" w:rsidRPr="00324FA4">
        <w:rPr>
          <w:rFonts w:cstheme="minorHAnsi"/>
          <w:lang w:val="en-GB"/>
        </w:rPr>
        <w:t xml:space="preserve">O, 8 </w:t>
      </w:r>
      <w:proofErr w:type="spellStart"/>
      <w:r w:rsidR="005B57A8" w:rsidRPr="00324FA4">
        <w:rPr>
          <w:rFonts w:cstheme="minorHAnsi"/>
          <w:lang w:val="en-GB"/>
        </w:rPr>
        <w:t>μL</w:t>
      </w:r>
      <w:proofErr w:type="spellEnd"/>
      <w:r w:rsidR="005B57A8" w:rsidRPr="00324FA4">
        <w:rPr>
          <w:rFonts w:cstheme="minorHAnsi"/>
          <w:lang w:val="en-GB"/>
        </w:rPr>
        <w:t xml:space="preserve"> of Buffer 10x (</w:t>
      </w:r>
      <w:proofErr w:type="spellStart"/>
      <w:r w:rsidR="005B57A8" w:rsidRPr="00324FA4">
        <w:rPr>
          <w:rFonts w:cstheme="minorHAnsi"/>
          <w:lang w:val="en-GB"/>
        </w:rPr>
        <w:t>Tris-HCl</w:t>
      </w:r>
      <w:proofErr w:type="spellEnd"/>
      <w:r w:rsidR="005B57A8" w:rsidRPr="00324FA4">
        <w:rPr>
          <w:rFonts w:cstheme="minorHAnsi"/>
          <w:lang w:val="en-GB"/>
        </w:rPr>
        <w:t xml:space="preserve">; final 1X), 3 </w:t>
      </w:r>
      <w:proofErr w:type="spellStart"/>
      <w:r w:rsidR="005B57A8" w:rsidRPr="00324FA4">
        <w:rPr>
          <w:rFonts w:cstheme="minorHAnsi"/>
          <w:lang w:val="en-GB"/>
        </w:rPr>
        <w:t>μL</w:t>
      </w:r>
      <w:proofErr w:type="spellEnd"/>
      <w:r w:rsidR="005B57A8" w:rsidRPr="00324FA4">
        <w:rPr>
          <w:rFonts w:cstheme="minorHAnsi"/>
          <w:lang w:val="en-GB"/>
        </w:rPr>
        <w:t xml:space="preserve"> of MgCl</w:t>
      </w:r>
      <w:r w:rsidR="005B57A8" w:rsidRPr="00324FA4">
        <w:rPr>
          <w:rFonts w:cstheme="minorHAnsi"/>
          <w:vertAlign w:val="subscript"/>
          <w:lang w:val="en-GB"/>
        </w:rPr>
        <w:t>2</w:t>
      </w:r>
      <w:r w:rsidR="005B57A8" w:rsidRPr="00324FA4">
        <w:rPr>
          <w:rFonts w:cstheme="minorHAnsi"/>
          <w:lang w:val="en-GB"/>
        </w:rPr>
        <w:t xml:space="preserve"> (25mM; final 1.5 </w:t>
      </w:r>
      <w:proofErr w:type="spellStart"/>
      <w:r w:rsidR="005B57A8" w:rsidRPr="00324FA4">
        <w:rPr>
          <w:rFonts w:cstheme="minorHAnsi"/>
          <w:lang w:val="en-GB"/>
        </w:rPr>
        <w:t>mM</w:t>
      </w:r>
      <w:proofErr w:type="spellEnd"/>
      <w:r w:rsidR="005B57A8" w:rsidRPr="00324FA4">
        <w:rPr>
          <w:rFonts w:cstheme="minorHAnsi"/>
          <w:lang w:val="en-GB"/>
        </w:rPr>
        <w:t xml:space="preserve">), 2 </w:t>
      </w:r>
      <w:proofErr w:type="spellStart"/>
      <w:r w:rsidR="005B57A8" w:rsidRPr="00324FA4">
        <w:rPr>
          <w:rFonts w:cstheme="minorHAnsi"/>
          <w:lang w:val="en-GB"/>
        </w:rPr>
        <w:t>μL</w:t>
      </w:r>
      <w:proofErr w:type="spellEnd"/>
      <w:r w:rsidR="005B57A8" w:rsidRPr="00324FA4">
        <w:rPr>
          <w:rFonts w:cstheme="minorHAnsi"/>
          <w:lang w:val="en-GB"/>
        </w:rPr>
        <w:t xml:space="preserve"> of </w:t>
      </w:r>
      <w:proofErr w:type="spellStart"/>
      <w:r w:rsidR="005B57A8" w:rsidRPr="00324FA4">
        <w:rPr>
          <w:rFonts w:cstheme="minorHAnsi"/>
          <w:lang w:val="en-GB"/>
        </w:rPr>
        <w:t>dNTPs</w:t>
      </w:r>
      <w:proofErr w:type="spellEnd"/>
      <w:r w:rsidR="005B57A8" w:rsidRPr="00324FA4">
        <w:rPr>
          <w:rFonts w:cstheme="minorHAnsi"/>
          <w:lang w:val="en-GB"/>
        </w:rPr>
        <w:t xml:space="preserve"> (10mM; final 0.37 </w:t>
      </w:r>
      <w:proofErr w:type="spellStart"/>
      <w:r w:rsidR="005B57A8" w:rsidRPr="00324FA4">
        <w:rPr>
          <w:rFonts w:cstheme="minorHAnsi"/>
          <w:lang w:val="en-GB"/>
        </w:rPr>
        <w:t>mM</w:t>
      </w:r>
      <w:proofErr w:type="spellEnd"/>
      <w:r w:rsidR="005B57A8" w:rsidRPr="00324FA4">
        <w:rPr>
          <w:rFonts w:cstheme="minorHAnsi"/>
          <w:lang w:val="en-GB"/>
        </w:rPr>
        <w:t xml:space="preserve">), 2.5 </w:t>
      </w:r>
      <w:proofErr w:type="spellStart"/>
      <w:r w:rsidR="005B57A8" w:rsidRPr="00324FA4">
        <w:rPr>
          <w:rFonts w:cstheme="minorHAnsi"/>
          <w:lang w:val="en-GB"/>
        </w:rPr>
        <w:t>μL</w:t>
      </w:r>
      <w:proofErr w:type="spellEnd"/>
      <w:r w:rsidR="005B57A8" w:rsidRPr="00324FA4">
        <w:rPr>
          <w:rFonts w:cstheme="minorHAnsi"/>
          <w:lang w:val="en-GB"/>
        </w:rPr>
        <w:t xml:space="preserve"> (10μM; final 0.46 </w:t>
      </w:r>
      <w:proofErr w:type="spellStart"/>
      <w:r w:rsidR="005B57A8" w:rsidRPr="00324FA4">
        <w:rPr>
          <w:rFonts w:cstheme="minorHAnsi"/>
          <w:lang w:val="en-GB"/>
        </w:rPr>
        <w:t>μM</w:t>
      </w:r>
      <w:proofErr w:type="spellEnd"/>
      <w:r w:rsidR="005B57A8" w:rsidRPr="00324FA4">
        <w:rPr>
          <w:rFonts w:cstheme="minorHAnsi"/>
          <w:lang w:val="en-GB"/>
        </w:rPr>
        <w:t xml:space="preserve">) of each primer, 0.25 </w:t>
      </w:r>
      <w:proofErr w:type="spellStart"/>
      <w:r w:rsidR="005B57A8" w:rsidRPr="00324FA4">
        <w:rPr>
          <w:rFonts w:cstheme="minorHAnsi"/>
          <w:lang w:val="en-GB"/>
        </w:rPr>
        <w:t>μL</w:t>
      </w:r>
      <w:proofErr w:type="spellEnd"/>
      <w:r w:rsidR="005B57A8" w:rsidRPr="00324FA4">
        <w:rPr>
          <w:rFonts w:cstheme="minorHAnsi"/>
          <w:lang w:val="en-GB"/>
        </w:rPr>
        <w:t xml:space="preserve"> (5U/</w:t>
      </w:r>
      <w:proofErr w:type="spellStart"/>
      <w:r w:rsidR="005B57A8" w:rsidRPr="00324FA4">
        <w:rPr>
          <w:rFonts w:cstheme="minorHAnsi"/>
          <w:lang w:val="en-GB"/>
        </w:rPr>
        <w:t>μL</w:t>
      </w:r>
      <w:proofErr w:type="spellEnd"/>
      <w:r w:rsidR="005B57A8" w:rsidRPr="00324FA4">
        <w:rPr>
          <w:rFonts w:cstheme="minorHAnsi"/>
          <w:lang w:val="en-GB"/>
        </w:rPr>
        <w:t xml:space="preserve">; final 1.5U) of </w:t>
      </w:r>
      <w:proofErr w:type="spellStart"/>
      <w:r w:rsidR="005B57A8" w:rsidRPr="00324FA4">
        <w:rPr>
          <w:rFonts w:cstheme="minorHAnsi"/>
          <w:i/>
          <w:lang w:val="en-GB"/>
        </w:rPr>
        <w:t>Taq</w:t>
      </w:r>
      <w:proofErr w:type="spellEnd"/>
      <w:r w:rsidR="005B57A8" w:rsidRPr="00324FA4">
        <w:rPr>
          <w:rFonts w:cstheme="minorHAnsi"/>
          <w:lang w:val="en-GB"/>
        </w:rPr>
        <w:t xml:space="preserve"> polymerase and 2 </w:t>
      </w:r>
      <w:proofErr w:type="spellStart"/>
      <w:r w:rsidR="005B57A8" w:rsidRPr="00324FA4">
        <w:rPr>
          <w:rFonts w:cstheme="minorHAnsi"/>
          <w:lang w:val="en-GB"/>
        </w:rPr>
        <w:t>μL</w:t>
      </w:r>
      <w:proofErr w:type="spellEnd"/>
      <w:r w:rsidR="005B57A8" w:rsidRPr="00324FA4">
        <w:rPr>
          <w:rFonts w:cstheme="minorHAnsi"/>
          <w:lang w:val="en-GB"/>
        </w:rPr>
        <w:t xml:space="preserve"> of template DNA</w:t>
      </w:r>
      <w:r w:rsidR="001E275C" w:rsidRPr="00324FA4">
        <w:rPr>
          <w:rFonts w:cstheme="minorHAnsi"/>
          <w:lang w:val="en-GB"/>
        </w:rPr>
        <w:t xml:space="preserve"> </w:t>
      </w:r>
      <w:r w:rsidR="005B57A8" w:rsidRPr="00324FA4">
        <w:rPr>
          <w:rFonts w:cstheme="minorHAnsi"/>
          <w:lang w:val="en-GB"/>
        </w:rPr>
        <w:t>(</w:t>
      </w:r>
      <w:r w:rsidR="005B57A8" w:rsidRPr="00324FA4">
        <w:rPr>
          <w:rFonts w:cstheme="minorHAnsi"/>
          <w:color w:val="000000" w:themeColor="text1"/>
          <w:lang w:val="en-GB"/>
        </w:rPr>
        <w:t>10-20ng)</w:t>
      </w:r>
      <w:r w:rsidR="005B57A8"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Line 154: change “females outnumbered significantly males” to “</w:t>
      </w:r>
      <w:proofErr w:type="gramStart"/>
      <w:r w:rsidRPr="00324FA4">
        <w:rPr>
          <w:rFonts w:cstheme="minorHAnsi"/>
          <w:lang w:val="en-GB"/>
        </w:rPr>
        <w:t>females</w:t>
      </w:r>
      <w:proofErr w:type="gramEnd"/>
      <w:r w:rsidRPr="00324FA4">
        <w:rPr>
          <w:rFonts w:cstheme="minorHAnsi"/>
          <w:lang w:val="en-GB"/>
        </w:rPr>
        <w:t xml:space="preserve"> significantly outnumbered males”</w:t>
      </w:r>
    </w:p>
    <w:p w:rsidR="00C728AD"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c</w:t>
      </w:r>
      <w:r w:rsidR="00B567E1" w:rsidRPr="00324FA4">
        <w:rPr>
          <w:rFonts w:cstheme="minorHAnsi"/>
          <w:lang w:val="en-GB"/>
        </w:rPr>
        <w:t>hanged as requested</w:t>
      </w:r>
    </w:p>
    <w:p w:rsidR="00A103E9" w:rsidRPr="00324FA4" w:rsidRDefault="00A103E9" w:rsidP="00A103E9">
      <w:pPr>
        <w:rPr>
          <w:rFonts w:cstheme="minorHAnsi"/>
          <w:lang w:val="en-GB"/>
        </w:rPr>
      </w:pPr>
      <w:r w:rsidRPr="00324FA4">
        <w:rPr>
          <w:rFonts w:cstheme="minorHAnsi"/>
          <w:lang w:val="en-GB"/>
        </w:rPr>
        <w:t xml:space="preserve">Line 178: Which second one? It looks like only the </w:t>
      </w:r>
      <w:proofErr w:type="spellStart"/>
      <w:r w:rsidRPr="00324FA4">
        <w:rPr>
          <w:rFonts w:cstheme="minorHAnsi"/>
          <w:lang w:val="en-GB"/>
        </w:rPr>
        <w:t>haplotype</w:t>
      </w:r>
      <w:proofErr w:type="spellEnd"/>
      <w:r w:rsidRPr="00324FA4">
        <w:rPr>
          <w:rFonts w:cstheme="minorHAnsi"/>
          <w:lang w:val="en-GB"/>
        </w:rPr>
        <w:t xml:space="preserve"> with 61 individuals is shared by all populations except NNEATL (which is mentioned in lines 176-178).</w:t>
      </w:r>
    </w:p>
    <w:p w:rsidR="00EE6157" w:rsidRPr="00DB09BD" w:rsidRDefault="00FA41BE" w:rsidP="00421861">
      <w:pPr>
        <w:pBdr>
          <w:top w:val="single" w:sz="4" w:space="1" w:color="auto"/>
          <w:left w:val="single" w:sz="4" w:space="4" w:color="auto"/>
          <w:bottom w:val="single" w:sz="4" w:space="1" w:color="auto"/>
          <w:right w:val="single" w:sz="4" w:space="4" w:color="auto"/>
        </w:pBdr>
        <w:rPr>
          <w:rFonts w:cstheme="minorHAnsi"/>
        </w:rPr>
      </w:pPr>
      <w:bookmarkStart w:id="3" w:name="_Hlk494450568"/>
      <w:r w:rsidRPr="00324FA4">
        <w:rPr>
          <w:rFonts w:cstheme="minorHAnsi"/>
          <w:lang w:val="en-GB"/>
        </w:rPr>
        <w:t xml:space="preserve">Authors: </w:t>
      </w:r>
      <w:r w:rsidR="00421861" w:rsidRPr="00324FA4">
        <w:rPr>
          <w:rFonts w:cstheme="minorHAnsi"/>
          <w:lang w:val="en-GB"/>
        </w:rPr>
        <w:t>We thank the reviewer for this, since this sentence was incorrect due to multiple editing. We corrected and clarify the sentence wh</w:t>
      </w:r>
      <w:bookmarkEnd w:id="3"/>
      <w:r w:rsidR="00421861" w:rsidRPr="00324FA4">
        <w:rPr>
          <w:rFonts w:cstheme="minorHAnsi"/>
          <w:lang w:val="en-GB"/>
        </w:rPr>
        <w:t xml:space="preserve">ich is now: “In the </w:t>
      </w:r>
      <w:proofErr w:type="spellStart"/>
      <w:r w:rsidR="00421861" w:rsidRPr="00324FA4">
        <w:rPr>
          <w:rFonts w:cstheme="minorHAnsi"/>
          <w:lang w:val="en-GB"/>
        </w:rPr>
        <w:t>Cytb</w:t>
      </w:r>
      <w:proofErr w:type="spellEnd"/>
      <w:r w:rsidR="00421861" w:rsidRPr="00324FA4">
        <w:rPr>
          <w:rFonts w:cstheme="minorHAnsi"/>
          <w:lang w:val="en-GB"/>
        </w:rPr>
        <w:t xml:space="preserve"> network, the four main frequent </w:t>
      </w:r>
      <w:proofErr w:type="spellStart"/>
      <w:r w:rsidR="00421861" w:rsidRPr="00324FA4">
        <w:rPr>
          <w:rFonts w:cstheme="minorHAnsi"/>
          <w:lang w:val="en-GB"/>
        </w:rPr>
        <w:t>haplotypes</w:t>
      </w:r>
      <w:proofErr w:type="spellEnd"/>
      <w:r w:rsidR="00421861" w:rsidRPr="00324FA4">
        <w:rPr>
          <w:rFonts w:cstheme="minorHAnsi"/>
          <w:lang w:val="en-GB"/>
        </w:rPr>
        <w:t xml:space="preserve"> were shared by BS from all the four geographical areas, except for the most frequent </w:t>
      </w:r>
      <w:proofErr w:type="spellStart"/>
      <w:r w:rsidR="00421861" w:rsidRPr="00324FA4">
        <w:rPr>
          <w:rFonts w:cstheme="minorHAnsi"/>
          <w:lang w:val="en-GB"/>
        </w:rPr>
        <w:t>haplotype</w:t>
      </w:r>
      <w:proofErr w:type="spellEnd"/>
      <w:r w:rsidR="00421861" w:rsidRPr="00324FA4">
        <w:rPr>
          <w:rFonts w:cstheme="minorHAnsi"/>
          <w:lang w:val="en-GB"/>
        </w:rPr>
        <w:t xml:space="preserve"> which was shared by BS from the three geographical areas, SNEATL, WMED and EMED”</w:t>
      </w:r>
      <w:r w:rsidRPr="00324FA4">
        <w:rPr>
          <w:rFonts w:cstheme="minorHAnsi"/>
          <w:lang w:val="en-GB"/>
        </w:rPr>
        <w:t>.</w:t>
      </w:r>
      <w:r w:rsidR="006D11F5" w:rsidRPr="00324FA4">
        <w:rPr>
          <w:rFonts w:cstheme="minorHAnsi"/>
          <w:lang w:val="en-GB"/>
        </w:rPr>
        <w:t xml:space="preserve"> </w:t>
      </w:r>
    </w:p>
    <w:p w:rsidR="00A103E9" w:rsidRPr="00324FA4" w:rsidRDefault="00A103E9" w:rsidP="00A103E9">
      <w:pPr>
        <w:rPr>
          <w:rFonts w:cstheme="minorHAnsi"/>
          <w:lang w:val="en-GB"/>
        </w:rPr>
      </w:pPr>
      <w:r w:rsidRPr="00324FA4">
        <w:rPr>
          <w:rFonts w:cstheme="minorHAnsi"/>
          <w:lang w:val="en-GB"/>
        </w:rPr>
        <w:t>Lines 231-236: which markers were used in these other studies and how do they relate to data here?</w:t>
      </w:r>
    </w:p>
    <w:p w:rsidR="00C17307"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t</w:t>
      </w:r>
      <w:r w:rsidR="00C17307" w:rsidRPr="00324FA4">
        <w:rPr>
          <w:rFonts w:cstheme="minorHAnsi"/>
          <w:lang w:val="en-GB"/>
        </w:rPr>
        <w:t xml:space="preserve">he markers used by these studies are both microsatellites and </w:t>
      </w:r>
      <w:proofErr w:type="spellStart"/>
      <w:r w:rsidR="00C17307" w:rsidRPr="00324FA4">
        <w:rPr>
          <w:rFonts w:cstheme="minorHAnsi"/>
          <w:lang w:val="en-GB"/>
        </w:rPr>
        <w:t>mtDNA</w:t>
      </w:r>
      <w:proofErr w:type="spellEnd"/>
      <w:r w:rsidR="00C17307" w:rsidRPr="00324FA4">
        <w:rPr>
          <w:rFonts w:cstheme="minorHAnsi"/>
          <w:lang w:val="en-GB"/>
        </w:rPr>
        <w:t xml:space="preserve"> </w:t>
      </w:r>
      <w:r w:rsidR="00CE502A" w:rsidRPr="00324FA4">
        <w:rPr>
          <w:rFonts w:cstheme="minorHAnsi"/>
          <w:lang w:val="en-GB"/>
        </w:rPr>
        <w:t>loci</w:t>
      </w:r>
      <w:r w:rsidR="00C17307" w:rsidRPr="00324FA4">
        <w:rPr>
          <w:rFonts w:cstheme="minorHAnsi"/>
          <w:lang w:val="en-GB"/>
        </w:rPr>
        <w:t xml:space="preserve">. </w:t>
      </w:r>
      <w:r w:rsidR="00CE502A" w:rsidRPr="00DB09BD">
        <w:rPr>
          <w:rFonts w:cstheme="minorHAnsi"/>
        </w:rPr>
        <w:t>Specifically,</w:t>
      </w:r>
      <w:r w:rsidR="00C17307" w:rsidRPr="00DB09BD">
        <w:rPr>
          <w:rFonts w:cstheme="minorHAnsi"/>
        </w:rPr>
        <w:t xml:space="preserve"> for mtDNA</w:t>
      </w:r>
      <w:r w:rsidR="00CE502A" w:rsidRPr="00DB09BD">
        <w:rPr>
          <w:rFonts w:cstheme="minorHAnsi"/>
        </w:rPr>
        <w:t xml:space="preserve"> loci</w:t>
      </w:r>
      <w:r w:rsidR="00C17307" w:rsidRPr="00DB09BD">
        <w:rPr>
          <w:rFonts w:cstheme="minorHAnsi"/>
        </w:rPr>
        <w:t xml:space="preserve">, Sampaio Da Costa (2013) and Veríssimo et al. </w:t>
      </w:r>
      <w:r w:rsidR="00C17307" w:rsidRPr="00324FA4">
        <w:rPr>
          <w:rFonts w:cstheme="minorHAnsi"/>
          <w:lang w:val="en-GB"/>
        </w:rPr>
        <w:t>(2017) use</w:t>
      </w:r>
      <w:r w:rsidR="00CE502A" w:rsidRPr="00324FA4">
        <w:rPr>
          <w:rFonts w:cstheme="minorHAnsi"/>
          <w:lang w:val="en-GB"/>
        </w:rPr>
        <w:t>d</w:t>
      </w:r>
      <w:r w:rsidR="00C17307" w:rsidRPr="00324FA4">
        <w:rPr>
          <w:rFonts w:cstheme="minorHAnsi"/>
          <w:lang w:val="en-GB"/>
        </w:rPr>
        <w:t xml:space="preserve"> the highly variable and neutral control region. Fitzpatrick (2012) use</w:t>
      </w:r>
      <w:r w:rsidR="00CE502A" w:rsidRPr="00324FA4">
        <w:rPr>
          <w:rFonts w:cstheme="minorHAnsi"/>
          <w:lang w:val="en-GB"/>
        </w:rPr>
        <w:t>d a</w:t>
      </w:r>
      <w:r w:rsidR="00C17307" w:rsidRPr="00324FA4">
        <w:rPr>
          <w:rFonts w:cstheme="minorHAnsi"/>
          <w:lang w:val="en-GB"/>
        </w:rPr>
        <w:t xml:space="preserve"> 3107 </w:t>
      </w:r>
      <w:proofErr w:type="spellStart"/>
      <w:r w:rsidR="00C17307" w:rsidRPr="00324FA4">
        <w:rPr>
          <w:rFonts w:cstheme="minorHAnsi"/>
          <w:lang w:val="en-GB"/>
        </w:rPr>
        <w:t>bp</w:t>
      </w:r>
      <w:proofErr w:type="spellEnd"/>
      <w:r w:rsidR="00C17307" w:rsidRPr="00324FA4">
        <w:rPr>
          <w:rFonts w:cstheme="minorHAnsi"/>
          <w:lang w:val="en-GB"/>
        </w:rPr>
        <w:t xml:space="preserve"> concatenated sequences from the </w:t>
      </w:r>
      <w:r w:rsidR="00CE502A" w:rsidRPr="00324FA4">
        <w:rPr>
          <w:rFonts w:cstheme="minorHAnsi"/>
          <w:lang w:val="en-GB"/>
        </w:rPr>
        <w:t>several mitochondrial coding genes (</w:t>
      </w:r>
      <w:r w:rsidR="00C17307" w:rsidRPr="00324FA4">
        <w:rPr>
          <w:rFonts w:cstheme="minorHAnsi"/>
          <w:lang w:val="en-GB"/>
        </w:rPr>
        <w:t xml:space="preserve">16s, COII, </w:t>
      </w:r>
      <w:proofErr w:type="spellStart"/>
      <w:r w:rsidR="00C17307" w:rsidRPr="00324FA4">
        <w:rPr>
          <w:rFonts w:cstheme="minorHAnsi"/>
          <w:lang w:val="en-GB"/>
        </w:rPr>
        <w:t>ATPase</w:t>
      </w:r>
      <w:proofErr w:type="spellEnd"/>
      <w:r w:rsidR="00C17307" w:rsidRPr="00324FA4">
        <w:rPr>
          <w:rFonts w:cstheme="minorHAnsi"/>
          <w:lang w:val="en-GB"/>
        </w:rPr>
        <w:t xml:space="preserve"> sub.8 &amp; 6</w:t>
      </w:r>
      <w:r w:rsidR="00CE502A" w:rsidRPr="00324FA4">
        <w:rPr>
          <w:rFonts w:cstheme="minorHAnsi"/>
          <w:lang w:val="en-GB"/>
        </w:rPr>
        <w:t>)</w:t>
      </w:r>
      <w:r w:rsidR="00C17307" w:rsidRPr="00324FA4">
        <w:rPr>
          <w:rFonts w:cstheme="minorHAnsi"/>
          <w:lang w:val="en-GB"/>
        </w:rPr>
        <w:t xml:space="preserve"> and control region</w:t>
      </w:r>
      <w:r w:rsidR="000839A4" w:rsidRPr="00324FA4">
        <w:rPr>
          <w:rFonts w:cstheme="minorHAnsi"/>
          <w:lang w:val="en-GB"/>
        </w:rPr>
        <w:t xml:space="preserve">. These data are related to </w:t>
      </w:r>
      <w:r w:rsidR="00CE502A" w:rsidRPr="00324FA4">
        <w:rPr>
          <w:rFonts w:cstheme="minorHAnsi"/>
          <w:lang w:val="en-GB"/>
        </w:rPr>
        <w:t>our</w:t>
      </w:r>
      <w:r w:rsidR="000839A4" w:rsidRPr="00324FA4">
        <w:rPr>
          <w:rFonts w:cstheme="minorHAnsi"/>
          <w:lang w:val="en-GB"/>
        </w:rPr>
        <w:t xml:space="preserve"> data </w:t>
      </w:r>
      <w:r w:rsidR="00B452D4" w:rsidRPr="00324FA4">
        <w:rPr>
          <w:rFonts w:cstheme="minorHAnsi"/>
          <w:lang w:val="en-GB"/>
        </w:rPr>
        <w:t>since we use</w:t>
      </w:r>
      <w:r w:rsidR="00CE502A" w:rsidRPr="00324FA4">
        <w:rPr>
          <w:rFonts w:cstheme="minorHAnsi"/>
          <w:lang w:val="en-GB"/>
        </w:rPr>
        <w:t>d</w:t>
      </w:r>
      <w:r w:rsidR="00B452D4" w:rsidRPr="00324FA4">
        <w:rPr>
          <w:rFonts w:cstheme="minorHAnsi"/>
          <w:lang w:val="en-GB"/>
        </w:rPr>
        <w:t xml:space="preserve"> both neutral (control region) and coding (</w:t>
      </w:r>
      <w:proofErr w:type="spellStart"/>
      <w:r w:rsidR="00B452D4" w:rsidRPr="00324FA4">
        <w:rPr>
          <w:rFonts w:cstheme="minorHAnsi"/>
          <w:lang w:val="en-GB"/>
        </w:rPr>
        <w:t>Cytb</w:t>
      </w:r>
      <w:proofErr w:type="spellEnd"/>
      <w:r w:rsidR="00B452D4" w:rsidRPr="00324FA4">
        <w:rPr>
          <w:rFonts w:cstheme="minorHAnsi"/>
          <w:lang w:val="en-GB"/>
        </w:rPr>
        <w:t>)</w:t>
      </w:r>
      <w:r w:rsidR="00BC3354" w:rsidRPr="00324FA4">
        <w:rPr>
          <w:rFonts w:cstheme="minorHAnsi"/>
          <w:lang w:val="en-GB"/>
        </w:rPr>
        <w:t xml:space="preserve"> genes</w:t>
      </w:r>
      <w:r w:rsidR="00B452D4" w:rsidRPr="00324FA4">
        <w:rPr>
          <w:rFonts w:cstheme="minorHAnsi"/>
          <w:lang w:val="en-GB"/>
        </w:rPr>
        <w:t>.</w:t>
      </w:r>
      <w:r w:rsidR="00BC3354" w:rsidRPr="00324FA4">
        <w:rPr>
          <w:rFonts w:cstheme="minorHAnsi"/>
          <w:lang w:val="en-GB"/>
        </w:rPr>
        <w:t xml:space="preserve"> The control region is the most used markers in all studies on </w:t>
      </w:r>
      <w:proofErr w:type="spellStart"/>
      <w:r w:rsidR="00BC3354" w:rsidRPr="00324FA4">
        <w:rPr>
          <w:rFonts w:cstheme="minorHAnsi"/>
          <w:lang w:val="en-GB"/>
        </w:rPr>
        <w:t>phylogeography</w:t>
      </w:r>
      <w:proofErr w:type="spellEnd"/>
      <w:r w:rsidR="00BC3354" w:rsidRPr="00324FA4">
        <w:rPr>
          <w:rFonts w:cstheme="minorHAnsi"/>
          <w:lang w:val="en-GB"/>
        </w:rPr>
        <w:t xml:space="preserve"> of sharks, while the </w:t>
      </w:r>
      <w:proofErr w:type="spellStart"/>
      <w:r w:rsidR="00BC3354" w:rsidRPr="00324FA4">
        <w:rPr>
          <w:rFonts w:cstheme="minorHAnsi"/>
          <w:lang w:val="en-GB"/>
        </w:rPr>
        <w:t>Cytb</w:t>
      </w:r>
      <w:proofErr w:type="spellEnd"/>
      <w:r w:rsidR="00BC3354" w:rsidRPr="00324FA4">
        <w:rPr>
          <w:rFonts w:cstheme="minorHAnsi"/>
          <w:lang w:val="en-GB"/>
        </w:rPr>
        <w:t xml:space="preserve"> was used to investigate t</w:t>
      </w:r>
      <w:r w:rsidR="00CE502A" w:rsidRPr="00324FA4">
        <w:rPr>
          <w:rFonts w:cstheme="minorHAnsi"/>
          <w:lang w:val="en-GB"/>
        </w:rPr>
        <w:t>he population structure of the P</w:t>
      </w:r>
      <w:r w:rsidR="00BC3354" w:rsidRPr="00324FA4">
        <w:rPr>
          <w:rFonts w:cstheme="minorHAnsi"/>
          <w:lang w:val="en-GB"/>
        </w:rPr>
        <w:t>acific blue shark population</w:t>
      </w:r>
      <w:r w:rsidR="00CE502A" w:rsidRPr="00324FA4">
        <w:rPr>
          <w:rFonts w:cstheme="minorHAnsi"/>
          <w:lang w:val="en-GB"/>
        </w:rPr>
        <w:t xml:space="preserve"> (</w:t>
      </w:r>
      <w:r w:rsidR="007E4D8A" w:rsidRPr="00324FA4">
        <w:rPr>
          <w:rFonts w:cstheme="minorHAnsi"/>
          <w:lang w:val="en-GB"/>
        </w:rPr>
        <w:t>Li, et al. 2016</w:t>
      </w:r>
      <w:r w:rsidR="00CE502A" w:rsidRPr="00324FA4">
        <w:rPr>
          <w:rFonts w:cstheme="minorHAnsi"/>
          <w:lang w:val="en-GB"/>
        </w:rPr>
        <w:t>)</w:t>
      </w:r>
      <w:r w:rsidR="00BC3354" w:rsidRPr="00324FA4">
        <w:rPr>
          <w:rFonts w:cstheme="minorHAnsi"/>
          <w:lang w:val="en-GB"/>
        </w:rPr>
        <w:t xml:space="preserve">. Our dataset </w:t>
      </w:r>
      <w:r w:rsidR="00CE502A" w:rsidRPr="00324FA4">
        <w:rPr>
          <w:rFonts w:cstheme="minorHAnsi"/>
          <w:lang w:val="en-GB"/>
        </w:rPr>
        <w:t xml:space="preserve">could </w:t>
      </w:r>
      <w:r w:rsidR="00BC3354" w:rsidRPr="00324FA4">
        <w:rPr>
          <w:rFonts w:cstheme="minorHAnsi"/>
          <w:lang w:val="en-GB"/>
        </w:rPr>
        <w:t xml:space="preserve">be compared to the Pacific population, in the future. </w:t>
      </w:r>
      <w:r w:rsidR="00B452D4" w:rsidRPr="00324FA4">
        <w:rPr>
          <w:rFonts w:cstheme="minorHAnsi"/>
          <w:lang w:val="en-GB"/>
        </w:rPr>
        <w:t xml:space="preserve">The choice of markers </w:t>
      </w:r>
      <w:r w:rsidR="00CE502A" w:rsidRPr="00324FA4">
        <w:rPr>
          <w:rFonts w:cstheme="minorHAnsi"/>
          <w:lang w:val="en-GB"/>
        </w:rPr>
        <w:t>is due</w:t>
      </w:r>
      <w:r w:rsidR="00B452D4" w:rsidRPr="00324FA4">
        <w:rPr>
          <w:rFonts w:cstheme="minorHAnsi"/>
          <w:lang w:val="en-GB"/>
        </w:rPr>
        <w:t xml:space="preserve"> to the fact that </w:t>
      </w:r>
      <w:r w:rsidR="00CE502A" w:rsidRPr="00324FA4">
        <w:rPr>
          <w:rFonts w:cstheme="minorHAnsi"/>
          <w:lang w:val="en-GB"/>
        </w:rPr>
        <w:t xml:space="preserve">both </w:t>
      </w:r>
      <w:r w:rsidR="00B452D4" w:rsidRPr="00324FA4">
        <w:rPr>
          <w:rFonts w:cstheme="minorHAnsi"/>
          <w:lang w:val="en-GB"/>
        </w:rPr>
        <w:t xml:space="preserve">these </w:t>
      </w:r>
      <w:r w:rsidR="00CE502A" w:rsidRPr="00324FA4">
        <w:rPr>
          <w:rFonts w:cstheme="minorHAnsi"/>
          <w:lang w:val="en-GB"/>
        </w:rPr>
        <w:t>loci</w:t>
      </w:r>
      <w:r w:rsidR="00B452D4" w:rsidRPr="00324FA4">
        <w:rPr>
          <w:rFonts w:cstheme="minorHAnsi"/>
          <w:lang w:val="en-GB"/>
        </w:rPr>
        <w:t xml:space="preserve"> have a good resolution power, which is fundamental </w:t>
      </w:r>
      <w:r w:rsidR="00CE502A" w:rsidRPr="00324FA4">
        <w:rPr>
          <w:rFonts w:cstheme="minorHAnsi"/>
          <w:lang w:val="en-GB"/>
        </w:rPr>
        <w:t>for</w:t>
      </w:r>
      <w:r w:rsidR="00B452D4" w:rsidRPr="00324FA4">
        <w:rPr>
          <w:rFonts w:cstheme="minorHAnsi"/>
          <w:lang w:val="en-GB"/>
        </w:rPr>
        <w:t xml:space="preserve"> findings population structure </w:t>
      </w:r>
      <w:r w:rsidR="00CE502A" w:rsidRPr="00324FA4">
        <w:rPr>
          <w:rFonts w:cstheme="minorHAnsi"/>
          <w:lang w:val="en-GB"/>
        </w:rPr>
        <w:t>in such a</w:t>
      </w:r>
      <w:r w:rsidR="00B452D4" w:rsidRPr="00324FA4">
        <w:rPr>
          <w:rFonts w:cstheme="minorHAnsi"/>
          <w:lang w:val="en-GB"/>
        </w:rPr>
        <w:t xml:space="preserve"> </w:t>
      </w:r>
      <w:proofErr w:type="spellStart"/>
      <w:r w:rsidR="00B452D4" w:rsidRPr="00324FA4">
        <w:rPr>
          <w:rFonts w:cstheme="minorHAnsi"/>
          <w:lang w:val="en-GB"/>
        </w:rPr>
        <w:t>vagile</w:t>
      </w:r>
      <w:proofErr w:type="spellEnd"/>
      <w:r w:rsidR="00B452D4" w:rsidRPr="00324FA4">
        <w:rPr>
          <w:rFonts w:cstheme="minorHAnsi"/>
          <w:lang w:val="en-GB"/>
        </w:rPr>
        <w:t xml:space="preserve"> species. </w:t>
      </w:r>
    </w:p>
    <w:p w:rsidR="00CE502A" w:rsidRPr="00324FA4" w:rsidRDefault="007E4D8A"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Ref: Li W, Dai X, Zhu J, </w:t>
      </w:r>
      <w:proofErr w:type="spellStart"/>
      <w:r w:rsidRPr="00324FA4">
        <w:rPr>
          <w:rFonts w:cstheme="minorHAnsi"/>
          <w:lang w:val="en-GB"/>
        </w:rPr>
        <w:t>Tian</w:t>
      </w:r>
      <w:proofErr w:type="spellEnd"/>
      <w:r w:rsidRPr="00324FA4">
        <w:rPr>
          <w:rFonts w:cstheme="minorHAnsi"/>
          <w:lang w:val="en-GB"/>
        </w:rPr>
        <w:t xml:space="preserve"> S, He S, Wu F. 2016. </w:t>
      </w:r>
      <w:proofErr w:type="gramStart"/>
      <w:r w:rsidRPr="00324FA4">
        <w:rPr>
          <w:rFonts w:cstheme="minorHAnsi"/>
          <w:lang w:val="en-GB"/>
        </w:rPr>
        <w:t xml:space="preserve">Genetic differentiation in blue shark, </w:t>
      </w:r>
      <w:proofErr w:type="spellStart"/>
      <w:r w:rsidRPr="00324FA4">
        <w:rPr>
          <w:rFonts w:cstheme="minorHAnsi"/>
          <w:i/>
          <w:lang w:val="en-GB"/>
        </w:rPr>
        <w:t>Prionace</w:t>
      </w:r>
      <w:proofErr w:type="spellEnd"/>
      <w:r w:rsidRPr="00324FA4">
        <w:rPr>
          <w:rFonts w:cstheme="minorHAnsi"/>
          <w:i/>
          <w:lang w:val="en-GB"/>
        </w:rPr>
        <w:t xml:space="preserve"> </w:t>
      </w:r>
      <w:proofErr w:type="spellStart"/>
      <w:r w:rsidRPr="00324FA4">
        <w:rPr>
          <w:rFonts w:cstheme="minorHAnsi"/>
          <w:i/>
          <w:lang w:val="en-GB"/>
        </w:rPr>
        <w:t>glauca</w:t>
      </w:r>
      <w:proofErr w:type="spellEnd"/>
      <w:r w:rsidRPr="00324FA4">
        <w:rPr>
          <w:rFonts w:cstheme="minorHAnsi"/>
          <w:lang w:val="en-GB"/>
        </w:rPr>
        <w:t xml:space="preserve">, from the central Pacific Ocean, as inferred by mitochondrial </w:t>
      </w:r>
      <w:proofErr w:type="spellStart"/>
      <w:r w:rsidRPr="00324FA4">
        <w:rPr>
          <w:rFonts w:cstheme="minorHAnsi"/>
          <w:lang w:val="en-GB"/>
        </w:rPr>
        <w:t>cytochrome</w:t>
      </w:r>
      <w:proofErr w:type="spellEnd"/>
      <w:r w:rsidRPr="00324FA4">
        <w:rPr>
          <w:rFonts w:cstheme="minorHAnsi"/>
          <w:lang w:val="en-GB"/>
        </w:rPr>
        <w:t xml:space="preserve"> b region.</w:t>
      </w:r>
      <w:proofErr w:type="gramEnd"/>
      <w:r w:rsidRPr="00324FA4">
        <w:rPr>
          <w:rFonts w:cstheme="minorHAnsi"/>
          <w:lang w:val="en-GB"/>
        </w:rPr>
        <w:t xml:space="preserve"> </w:t>
      </w:r>
      <w:r w:rsidR="009A62B1" w:rsidRPr="00324FA4">
        <w:rPr>
          <w:rFonts w:cstheme="minorHAnsi"/>
          <w:lang w:val="en-GB"/>
        </w:rPr>
        <w:t xml:space="preserve">Mitochondrial DNA Part A, 19:1-4. </w:t>
      </w:r>
      <w:proofErr w:type="spellStart"/>
      <w:proofErr w:type="gramStart"/>
      <w:r w:rsidR="009A62B1" w:rsidRPr="00324FA4">
        <w:rPr>
          <w:rFonts w:cstheme="minorHAnsi"/>
          <w:lang w:val="en-GB"/>
        </w:rPr>
        <w:t>doi</w:t>
      </w:r>
      <w:proofErr w:type="spellEnd"/>
      <w:proofErr w:type="gramEnd"/>
      <w:r w:rsidR="009A62B1" w:rsidRPr="00324FA4">
        <w:rPr>
          <w:rFonts w:cstheme="minorHAnsi"/>
          <w:lang w:val="en-GB"/>
        </w:rPr>
        <w:t>: 10.3109/19401736.2015.1137903</w:t>
      </w:r>
      <w:r w:rsidR="00CE502A" w:rsidRPr="00324FA4">
        <w:rPr>
          <w:rFonts w:cstheme="minorHAnsi"/>
          <w:lang w:val="en-GB"/>
        </w:rPr>
        <w:t>.</w:t>
      </w:r>
    </w:p>
    <w:p w:rsidR="00421861" w:rsidRPr="00324FA4" w:rsidRDefault="00A103E9" w:rsidP="00A103E9">
      <w:pPr>
        <w:rPr>
          <w:rFonts w:cstheme="minorHAnsi"/>
          <w:lang w:val="en-GB"/>
        </w:rPr>
      </w:pPr>
      <w:r w:rsidRPr="00324FA4">
        <w:rPr>
          <w:rFonts w:cstheme="minorHAnsi"/>
          <w:lang w:val="en-GB"/>
        </w:rPr>
        <w:lastRenderedPageBreak/>
        <w:t xml:space="preserve">Lines 242-245: Do you mean female </w:t>
      </w:r>
      <w:proofErr w:type="spellStart"/>
      <w:r w:rsidRPr="00324FA4">
        <w:rPr>
          <w:rFonts w:cstheme="minorHAnsi"/>
          <w:lang w:val="en-GB"/>
        </w:rPr>
        <w:t>philopatry</w:t>
      </w:r>
      <w:proofErr w:type="spellEnd"/>
      <w:r w:rsidRPr="00324FA4">
        <w:rPr>
          <w:rFonts w:cstheme="minorHAnsi"/>
          <w:lang w:val="en-GB"/>
        </w:rPr>
        <w:t xml:space="preserve"> when you say “reproductive movements?” The </w:t>
      </w:r>
      <w:proofErr w:type="spellStart"/>
      <w:r w:rsidRPr="00324FA4">
        <w:rPr>
          <w:rFonts w:cstheme="minorHAnsi"/>
          <w:lang w:val="en-GB"/>
        </w:rPr>
        <w:t>mtDNA</w:t>
      </w:r>
      <w:proofErr w:type="spellEnd"/>
      <w:r w:rsidRPr="00324FA4">
        <w:rPr>
          <w:rFonts w:cstheme="minorHAnsi"/>
          <w:lang w:val="en-GB"/>
        </w:rPr>
        <w:t xml:space="preserve"> structure found could very well indicate this, although it would help to have corresponding nuclear data to verify. Also, the authors don’t really stress whether or not these sampling locales were nurseries (although they do mention in passing)—I would suggest explicitly stating which sites are known (or suspected) nursery sites—the authors do this for the Mediterran</w:t>
      </w:r>
      <w:r w:rsidR="00421861" w:rsidRPr="00324FA4">
        <w:rPr>
          <w:rFonts w:cstheme="minorHAnsi"/>
          <w:lang w:val="en-GB"/>
        </w:rPr>
        <w:t>ean but not the Atlantic sites.</w:t>
      </w:r>
    </w:p>
    <w:p w:rsidR="00E1722F" w:rsidRPr="00324FA4" w:rsidRDefault="00EA401D" w:rsidP="00E1722F">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with “reproductive movements” here </w:t>
      </w:r>
      <w:r w:rsidR="00B73C02" w:rsidRPr="00324FA4">
        <w:rPr>
          <w:rFonts w:cstheme="minorHAnsi"/>
          <w:lang w:val="en-GB"/>
        </w:rPr>
        <w:t>w</w:t>
      </w:r>
      <w:r w:rsidR="00E1722F" w:rsidRPr="00324FA4">
        <w:rPr>
          <w:rFonts w:cstheme="minorHAnsi"/>
          <w:lang w:val="en-GB"/>
        </w:rPr>
        <w:t xml:space="preserve">e mean behavioural patterns that can explain our results, and female </w:t>
      </w:r>
      <w:proofErr w:type="spellStart"/>
      <w:r w:rsidR="00E1722F" w:rsidRPr="00324FA4">
        <w:rPr>
          <w:rFonts w:cstheme="minorHAnsi"/>
          <w:lang w:val="en-GB"/>
        </w:rPr>
        <w:t>philopatry</w:t>
      </w:r>
      <w:proofErr w:type="spellEnd"/>
      <w:r w:rsidR="00E1722F" w:rsidRPr="00324FA4">
        <w:rPr>
          <w:rFonts w:cstheme="minorHAnsi"/>
          <w:lang w:val="en-GB"/>
        </w:rPr>
        <w:t xml:space="preserve"> </w:t>
      </w:r>
      <w:r w:rsidRPr="00324FA4">
        <w:rPr>
          <w:rFonts w:cstheme="minorHAnsi"/>
          <w:lang w:val="en-GB"/>
        </w:rPr>
        <w:t>could be one of them</w:t>
      </w:r>
      <w:r w:rsidR="00E1722F" w:rsidRPr="00324FA4">
        <w:rPr>
          <w:rFonts w:cstheme="minorHAnsi"/>
          <w:lang w:val="en-GB"/>
        </w:rPr>
        <w:t xml:space="preserve"> </w:t>
      </w:r>
      <w:proofErr w:type="gramStart"/>
      <w:r w:rsidR="00E1722F" w:rsidRPr="00324FA4">
        <w:rPr>
          <w:rFonts w:cstheme="minorHAnsi"/>
          <w:lang w:val="en-GB"/>
        </w:rPr>
        <w:t>exp</w:t>
      </w:r>
      <w:r w:rsidRPr="00324FA4">
        <w:rPr>
          <w:rFonts w:cstheme="minorHAnsi"/>
          <w:lang w:val="en-GB"/>
        </w:rPr>
        <w:t>l</w:t>
      </w:r>
      <w:r w:rsidR="00E1722F" w:rsidRPr="00324FA4">
        <w:rPr>
          <w:rFonts w:cstheme="minorHAnsi"/>
          <w:lang w:val="en-GB"/>
        </w:rPr>
        <w:t>ain</w:t>
      </w:r>
      <w:proofErr w:type="gramEnd"/>
      <w:r w:rsidR="00E1722F" w:rsidRPr="00324FA4">
        <w:rPr>
          <w:rFonts w:cstheme="minorHAnsi"/>
          <w:lang w:val="en-GB"/>
        </w:rPr>
        <w:t xml:space="preserve"> that. We avoided the specific assumption </w:t>
      </w:r>
      <w:r w:rsidRPr="00324FA4">
        <w:rPr>
          <w:rFonts w:cstheme="minorHAnsi"/>
          <w:lang w:val="en-GB"/>
        </w:rPr>
        <w:t>of</w:t>
      </w:r>
      <w:r w:rsidR="00E1722F" w:rsidRPr="00324FA4">
        <w:rPr>
          <w:rFonts w:cstheme="minorHAnsi"/>
          <w:lang w:val="en-GB"/>
        </w:rPr>
        <w:t xml:space="preserve"> female </w:t>
      </w:r>
      <w:proofErr w:type="spellStart"/>
      <w:r w:rsidR="00E1722F" w:rsidRPr="00324FA4">
        <w:rPr>
          <w:rFonts w:cstheme="minorHAnsi"/>
          <w:lang w:val="en-GB"/>
        </w:rPr>
        <w:t>philopatry</w:t>
      </w:r>
      <w:proofErr w:type="spellEnd"/>
      <w:r w:rsidR="00E1722F" w:rsidRPr="00324FA4">
        <w:rPr>
          <w:rFonts w:cstheme="minorHAnsi"/>
          <w:lang w:val="en-GB"/>
        </w:rPr>
        <w:t xml:space="preserve"> </w:t>
      </w:r>
      <w:r w:rsidRPr="00324FA4">
        <w:rPr>
          <w:rFonts w:cstheme="minorHAnsi"/>
          <w:lang w:val="en-GB"/>
        </w:rPr>
        <w:t>being the</w:t>
      </w:r>
      <w:r w:rsidR="00E1722F" w:rsidRPr="00324FA4">
        <w:rPr>
          <w:rFonts w:cstheme="minorHAnsi"/>
          <w:lang w:val="en-GB"/>
        </w:rPr>
        <w:t xml:space="preserve"> unique driver without having the nuclear data. Anyway, we </w:t>
      </w:r>
      <w:r w:rsidRPr="00324FA4">
        <w:rPr>
          <w:rFonts w:cstheme="minorHAnsi"/>
          <w:lang w:val="en-GB"/>
        </w:rPr>
        <w:t>rewrote</w:t>
      </w:r>
      <w:r w:rsidR="00E1722F" w:rsidRPr="00324FA4">
        <w:rPr>
          <w:rFonts w:cstheme="minorHAnsi"/>
          <w:lang w:val="en-GB"/>
        </w:rPr>
        <w:t xml:space="preserve"> the paragraph with “</w:t>
      </w:r>
      <w:r w:rsidR="00E1722F" w:rsidRPr="00324FA4">
        <w:rPr>
          <w:rFonts w:eastAsia="Times New Roman" w:cstheme="minorHAnsi"/>
          <w:lang w:val="en-GB" w:eastAsia="it-IT"/>
        </w:rPr>
        <w:t>pattern of differentiation seems to</w:t>
      </w:r>
      <w:r w:rsidR="00E1722F" w:rsidRPr="00324FA4">
        <w:rPr>
          <w:rFonts w:cstheme="minorHAnsi"/>
          <w:lang w:val="en-GB"/>
        </w:rPr>
        <w:t xml:space="preserve"> suggest that reproductive movements, such </w:t>
      </w:r>
      <w:r w:rsidRPr="00324FA4">
        <w:rPr>
          <w:rFonts w:cstheme="minorHAnsi"/>
          <w:lang w:val="en-GB"/>
        </w:rPr>
        <w:t xml:space="preserve">as </w:t>
      </w:r>
      <w:r w:rsidR="00E1722F" w:rsidRPr="00324FA4">
        <w:rPr>
          <w:rFonts w:cstheme="minorHAnsi"/>
          <w:lang w:val="en-GB"/>
        </w:rPr>
        <w:t xml:space="preserve">female </w:t>
      </w:r>
      <w:proofErr w:type="spellStart"/>
      <w:r w:rsidR="00E1722F" w:rsidRPr="00324FA4">
        <w:rPr>
          <w:rFonts w:cstheme="minorHAnsi"/>
          <w:lang w:val="en-GB"/>
        </w:rPr>
        <w:t>philopatry</w:t>
      </w:r>
      <w:proofErr w:type="spellEnd"/>
      <w:r w:rsidR="00E1722F" w:rsidRPr="00324FA4">
        <w:rPr>
          <w:rFonts w:cstheme="minorHAnsi"/>
          <w:lang w:val="en-GB"/>
        </w:rPr>
        <w:t xml:space="preserve">, may occur between the Western Mediterranean and the </w:t>
      </w:r>
      <w:r w:rsidR="00E1722F" w:rsidRPr="00324FA4">
        <w:rPr>
          <w:rFonts w:eastAsia="Times New Roman" w:cstheme="minorHAnsi"/>
          <w:lang w:val="en-GB" w:eastAsia="it-IT"/>
        </w:rPr>
        <w:t xml:space="preserve">Southern North-eastern Atlantic BS”. </w:t>
      </w:r>
      <w:r w:rsidR="00E1722F" w:rsidRPr="00324FA4">
        <w:rPr>
          <w:rFonts w:cstheme="minorHAnsi"/>
          <w:lang w:val="en-GB"/>
        </w:rPr>
        <w:t xml:space="preserve">Furthermore, we revised the paragraphs as suggested, stating </w:t>
      </w:r>
      <w:r w:rsidR="003E0FAC" w:rsidRPr="00324FA4">
        <w:rPr>
          <w:rFonts w:cstheme="minorHAnsi"/>
          <w:lang w:val="en-GB"/>
        </w:rPr>
        <w:t xml:space="preserve">explicitly </w:t>
      </w:r>
      <w:r w:rsidR="00E1722F" w:rsidRPr="00324FA4">
        <w:rPr>
          <w:rFonts w:cstheme="minorHAnsi"/>
          <w:lang w:val="en-GB"/>
        </w:rPr>
        <w:t>which sites are suspected to be nursery sites in the Eastern-Atlantic “</w:t>
      </w:r>
      <w:bookmarkStart w:id="4" w:name="_Hlk496285868"/>
      <w:r w:rsidR="00E1722F" w:rsidRPr="00324FA4">
        <w:rPr>
          <w:rFonts w:cstheme="minorHAnsi"/>
          <w:lang w:val="en-GB"/>
        </w:rPr>
        <w:t>Given that SNNEATL specimens are from a</w:t>
      </w:r>
      <w:r w:rsidR="003E0FAC" w:rsidRPr="00324FA4">
        <w:rPr>
          <w:rFonts w:cstheme="minorHAnsi"/>
          <w:lang w:val="en-GB"/>
        </w:rPr>
        <w:t xml:space="preserve"> previously identified</w:t>
      </w:r>
      <w:r w:rsidR="00E1722F" w:rsidRPr="00324FA4">
        <w:rPr>
          <w:rFonts w:cstheme="minorHAnsi"/>
          <w:lang w:val="en-GB"/>
        </w:rPr>
        <w:t xml:space="preserve"> nursery site (</w:t>
      </w:r>
      <w:proofErr w:type="spellStart"/>
      <w:r w:rsidR="00E1722F" w:rsidRPr="00324FA4">
        <w:rPr>
          <w:rFonts w:cstheme="minorHAnsi"/>
          <w:lang w:val="en-GB"/>
        </w:rPr>
        <w:t>Veríssimo</w:t>
      </w:r>
      <w:proofErr w:type="spellEnd"/>
      <w:r w:rsidR="00E1722F" w:rsidRPr="00324FA4">
        <w:rPr>
          <w:rFonts w:cstheme="minorHAnsi"/>
          <w:lang w:val="en-GB"/>
        </w:rPr>
        <w:t>, et al</w:t>
      </w:r>
      <w:r w:rsidR="00E1722F" w:rsidRPr="00324FA4">
        <w:rPr>
          <w:rFonts w:cstheme="minorHAnsi"/>
          <w:bCs/>
          <w:lang w:val="en-GB"/>
        </w:rPr>
        <w:t>. 2017)</w:t>
      </w:r>
      <w:r w:rsidR="00E1722F" w:rsidRPr="00324FA4">
        <w:rPr>
          <w:rFonts w:cstheme="minorHAnsi"/>
          <w:lang w:val="en-GB"/>
        </w:rPr>
        <w:t xml:space="preserve">, the </w:t>
      </w:r>
      <w:proofErr w:type="spellStart"/>
      <w:r w:rsidR="00E1722F" w:rsidRPr="00324FA4">
        <w:rPr>
          <w:rFonts w:cstheme="minorHAnsi"/>
          <w:lang w:val="en-GB"/>
        </w:rPr>
        <w:t>pairwise</w:t>
      </w:r>
      <w:proofErr w:type="spellEnd"/>
      <w:r w:rsidR="00E1722F" w:rsidRPr="00324FA4">
        <w:rPr>
          <w:rFonts w:cstheme="minorHAnsi"/>
          <w:lang w:val="en-GB"/>
        </w:rPr>
        <w:t xml:space="preserve"> </w:t>
      </w:r>
      <w:r w:rsidR="00E1722F" w:rsidRPr="00324FA4">
        <w:rPr>
          <w:rFonts w:cstheme="minorHAnsi"/>
          <w:lang w:val="en-GB"/>
        </w:rPr>
        <w:sym w:font="Symbol" w:char="F046"/>
      </w:r>
      <w:proofErr w:type="spellStart"/>
      <w:r w:rsidR="00E1722F" w:rsidRPr="00324FA4">
        <w:rPr>
          <w:rFonts w:cstheme="minorHAnsi"/>
          <w:vertAlign w:val="subscript"/>
          <w:lang w:val="en-GB"/>
        </w:rPr>
        <w:t>st</w:t>
      </w:r>
      <w:proofErr w:type="spellEnd"/>
      <w:r w:rsidR="00E1722F" w:rsidRPr="00324FA4">
        <w:rPr>
          <w:rFonts w:cstheme="minorHAnsi"/>
          <w:lang w:val="en-GB"/>
        </w:rPr>
        <w:t xml:space="preserve"> values could suggest that specimens from WMED can be reproductively related to the SNNEATL, while EMED </w:t>
      </w:r>
      <w:r w:rsidR="003E0FAC" w:rsidRPr="00324FA4">
        <w:rPr>
          <w:rFonts w:cstheme="minorHAnsi"/>
          <w:lang w:val="en-GB"/>
        </w:rPr>
        <w:t xml:space="preserve">could </w:t>
      </w:r>
      <w:r w:rsidR="00E1722F" w:rsidRPr="00324FA4">
        <w:rPr>
          <w:rFonts w:cstheme="minorHAnsi"/>
          <w:lang w:val="en-GB"/>
        </w:rPr>
        <w:t>represent a nursery site in itself (</w:t>
      </w:r>
      <w:proofErr w:type="spellStart"/>
      <w:r w:rsidR="00E1722F" w:rsidRPr="00324FA4">
        <w:rPr>
          <w:rFonts w:eastAsia="Times New Roman" w:cstheme="minorHAnsi"/>
          <w:lang w:val="en-GB" w:eastAsia="it-IT"/>
        </w:rPr>
        <w:t>Megalofonou</w:t>
      </w:r>
      <w:proofErr w:type="spellEnd"/>
      <w:r w:rsidR="00E1722F" w:rsidRPr="00324FA4">
        <w:rPr>
          <w:rFonts w:eastAsia="Times New Roman" w:cstheme="minorHAnsi"/>
          <w:lang w:val="en-GB" w:eastAsia="it-IT"/>
        </w:rPr>
        <w:t>, et al. 2009)</w:t>
      </w:r>
      <w:bookmarkEnd w:id="4"/>
      <w:r w:rsidR="00E1722F"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 xml:space="preserve">Also, I would suggest analyzing sites without adults—if female </w:t>
      </w:r>
      <w:proofErr w:type="spellStart"/>
      <w:r w:rsidRPr="00324FA4">
        <w:rPr>
          <w:rFonts w:cstheme="minorHAnsi"/>
          <w:lang w:val="en-GB"/>
        </w:rPr>
        <w:t>philopatry</w:t>
      </w:r>
      <w:proofErr w:type="spellEnd"/>
      <w:r w:rsidRPr="00324FA4">
        <w:rPr>
          <w:rFonts w:cstheme="minorHAnsi"/>
          <w:lang w:val="en-GB"/>
        </w:rPr>
        <w:t xml:space="preserve"> could explain these results, I would expect an even stronger signal when solely analyzing juveniles/</w:t>
      </w:r>
      <w:proofErr w:type="spellStart"/>
      <w:r w:rsidRPr="00324FA4">
        <w:rPr>
          <w:rFonts w:cstheme="minorHAnsi"/>
          <w:lang w:val="en-GB"/>
        </w:rPr>
        <w:t>immatures</w:t>
      </w:r>
      <w:proofErr w:type="spellEnd"/>
      <w:r w:rsidRPr="00324FA4">
        <w:rPr>
          <w:rFonts w:cstheme="minorHAnsi"/>
          <w:lang w:val="en-GB"/>
        </w:rPr>
        <w:t xml:space="preserve"> from each site.</w:t>
      </w:r>
    </w:p>
    <w:p w:rsidR="0053450D"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w:t>
      </w:r>
      <w:r w:rsidRPr="00324FA4">
        <w:rPr>
          <w:rFonts w:cstheme="minorHAnsi"/>
          <w:b/>
          <w:lang w:val="en-GB"/>
        </w:rPr>
        <w:t xml:space="preserve"> </w:t>
      </w:r>
      <w:r w:rsidRPr="00324FA4">
        <w:rPr>
          <w:rFonts w:cstheme="minorHAnsi"/>
          <w:lang w:val="en-GB"/>
        </w:rPr>
        <w:t>w</w:t>
      </w:r>
      <w:r w:rsidR="00291236" w:rsidRPr="00324FA4">
        <w:rPr>
          <w:rFonts w:cstheme="minorHAnsi"/>
          <w:lang w:val="en-GB"/>
        </w:rPr>
        <w:t xml:space="preserve">e thank the reviewer for this point. </w:t>
      </w:r>
      <w:r w:rsidR="0053450D" w:rsidRPr="00324FA4">
        <w:rPr>
          <w:rFonts w:cstheme="minorHAnsi"/>
          <w:lang w:val="en-GB"/>
        </w:rPr>
        <w:t>W</w:t>
      </w:r>
      <w:r w:rsidR="00160CE0" w:rsidRPr="00324FA4">
        <w:rPr>
          <w:rFonts w:cstheme="minorHAnsi"/>
          <w:lang w:val="en-GB"/>
        </w:rPr>
        <w:t>e</w:t>
      </w:r>
      <w:r w:rsidR="0053450D" w:rsidRPr="00324FA4">
        <w:rPr>
          <w:rFonts w:cstheme="minorHAnsi"/>
          <w:lang w:val="en-GB"/>
        </w:rPr>
        <w:t xml:space="preserve"> </w:t>
      </w:r>
      <w:r w:rsidR="00160CE0" w:rsidRPr="00324FA4">
        <w:rPr>
          <w:rFonts w:cstheme="minorHAnsi"/>
          <w:lang w:val="en-GB"/>
        </w:rPr>
        <w:t>perform</w:t>
      </w:r>
      <w:r w:rsidR="00454E2B">
        <w:rPr>
          <w:rFonts w:cstheme="minorHAnsi"/>
          <w:lang w:val="en-GB"/>
        </w:rPr>
        <w:t>ed analyse</w:t>
      </w:r>
      <w:r w:rsidR="0053450D" w:rsidRPr="00324FA4">
        <w:rPr>
          <w:rFonts w:cstheme="minorHAnsi"/>
          <w:lang w:val="en-GB"/>
        </w:rPr>
        <w:t>s</w:t>
      </w:r>
      <w:r w:rsidR="00160CE0" w:rsidRPr="00324FA4">
        <w:rPr>
          <w:rFonts w:cstheme="minorHAnsi"/>
          <w:lang w:val="en-GB"/>
        </w:rPr>
        <w:t xml:space="preserve"> </w:t>
      </w:r>
      <w:r w:rsidR="00454E2B">
        <w:rPr>
          <w:rFonts w:cstheme="minorHAnsi"/>
          <w:lang w:val="en-GB"/>
        </w:rPr>
        <w:t xml:space="preserve">with </w:t>
      </w:r>
      <w:r w:rsidR="0053450D" w:rsidRPr="00324FA4">
        <w:rPr>
          <w:rFonts w:cstheme="minorHAnsi"/>
          <w:lang w:val="en-GB"/>
        </w:rPr>
        <w:t>only the data from the juveniles/</w:t>
      </w:r>
      <w:proofErr w:type="spellStart"/>
      <w:r w:rsidR="0053450D" w:rsidRPr="00324FA4">
        <w:rPr>
          <w:rFonts w:cstheme="minorHAnsi"/>
          <w:lang w:val="en-GB"/>
        </w:rPr>
        <w:t>immatures</w:t>
      </w:r>
      <w:proofErr w:type="spellEnd"/>
      <w:r w:rsidR="0053450D" w:rsidRPr="00324FA4">
        <w:rPr>
          <w:rFonts w:cstheme="minorHAnsi"/>
          <w:lang w:val="en-GB"/>
        </w:rPr>
        <w:t xml:space="preserve"> individuals from each site. Results from </w:t>
      </w:r>
      <w:proofErr w:type="spellStart"/>
      <w:r w:rsidR="0053450D" w:rsidRPr="00324FA4">
        <w:rPr>
          <w:rFonts w:cstheme="minorHAnsi"/>
          <w:lang w:val="en-GB"/>
        </w:rPr>
        <w:t>pairwise</w:t>
      </w:r>
      <w:proofErr w:type="spellEnd"/>
      <w:r w:rsidR="0053450D" w:rsidRPr="00324FA4">
        <w:rPr>
          <w:rFonts w:cstheme="minorHAnsi"/>
          <w:lang w:val="en-GB"/>
        </w:rPr>
        <w:t xml:space="preserve"> </w:t>
      </w:r>
      <w:r w:rsidR="0053450D" w:rsidRPr="00324FA4">
        <w:rPr>
          <w:rFonts w:cstheme="minorHAnsi"/>
          <w:lang w:val="en-GB"/>
        </w:rPr>
        <w:sym w:font="Symbol" w:char="F046"/>
      </w:r>
      <w:proofErr w:type="spellStart"/>
      <w:r w:rsidR="0053450D" w:rsidRPr="00324FA4">
        <w:rPr>
          <w:rFonts w:cstheme="minorHAnsi"/>
          <w:vertAlign w:val="subscript"/>
          <w:lang w:val="en-GB"/>
        </w:rPr>
        <w:t>st</w:t>
      </w:r>
      <w:proofErr w:type="spellEnd"/>
      <w:r w:rsidR="0053450D" w:rsidRPr="00324FA4">
        <w:rPr>
          <w:rFonts w:cstheme="minorHAnsi"/>
          <w:lang w:val="en-GB"/>
        </w:rPr>
        <w:t xml:space="preserve"> and the AMOVA are</w:t>
      </w:r>
      <w:r w:rsidR="00160CE0" w:rsidRPr="00324FA4">
        <w:rPr>
          <w:rFonts w:cstheme="minorHAnsi"/>
          <w:lang w:val="en-GB"/>
        </w:rPr>
        <w:t xml:space="preserve"> now </w:t>
      </w:r>
      <w:r w:rsidR="0053450D" w:rsidRPr="00324FA4">
        <w:rPr>
          <w:rFonts w:cstheme="minorHAnsi"/>
          <w:lang w:val="en-GB"/>
        </w:rPr>
        <w:t>provided</w:t>
      </w:r>
      <w:r w:rsidR="00160CE0" w:rsidRPr="00324FA4">
        <w:rPr>
          <w:rFonts w:cstheme="minorHAnsi"/>
          <w:lang w:val="en-GB"/>
        </w:rPr>
        <w:t xml:space="preserve"> in the supporting information</w:t>
      </w:r>
      <w:r w:rsidR="001E275C" w:rsidRPr="00324FA4">
        <w:rPr>
          <w:rFonts w:cstheme="minorHAnsi"/>
          <w:lang w:val="en-GB"/>
        </w:rPr>
        <w:t xml:space="preserve"> and mentioned </w:t>
      </w:r>
      <w:r w:rsidR="00B71000" w:rsidRPr="00324FA4">
        <w:rPr>
          <w:rFonts w:cstheme="minorHAnsi"/>
          <w:lang w:val="en-GB"/>
        </w:rPr>
        <w:t xml:space="preserve">in the main </w:t>
      </w:r>
      <w:r w:rsidR="001E275C" w:rsidRPr="00324FA4">
        <w:rPr>
          <w:rFonts w:cstheme="minorHAnsi"/>
          <w:lang w:val="en-GB"/>
        </w:rPr>
        <w:t>text as follow</w:t>
      </w:r>
      <w:r w:rsidR="00B71000" w:rsidRPr="00324FA4">
        <w:rPr>
          <w:rFonts w:cstheme="minorHAnsi"/>
          <w:lang w:val="en-GB"/>
        </w:rPr>
        <w:t>: “</w:t>
      </w:r>
      <w:r w:rsidR="00093BC0" w:rsidRPr="00093BC0">
        <w:rPr>
          <w:rFonts w:cstheme="minorHAnsi"/>
          <w:bCs/>
          <w:lang w:val="en-US"/>
        </w:rPr>
        <w:t xml:space="preserve">AMOVA and </w:t>
      </w:r>
      <w:proofErr w:type="spellStart"/>
      <w:r w:rsidR="00093BC0" w:rsidRPr="00093BC0">
        <w:rPr>
          <w:rFonts w:cstheme="minorHAnsi"/>
          <w:bCs/>
          <w:lang w:val="en-US"/>
        </w:rPr>
        <w:t>pairwise</w:t>
      </w:r>
      <w:proofErr w:type="spellEnd"/>
      <w:r w:rsidR="00093BC0" w:rsidRPr="00093BC0">
        <w:rPr>
          <w:rFonts w:cstheme="minorHAnsi"/>
          <w:bCs/>
          <w:lang w:val="en-US"/>
        </w:rPr>
        <w:t xml:space="preserve"> </w:t>
      </w:r>
      <w:r w:rsidR="00093BC0" w:rsidRPr="00093BC0">
        <w:rPr>
          <w:rFonts w:cstheme="minorHAnsi"/>
          <w:bCs/>
          <w:lang w:val="en-US"/>
        </w:rPr>
        <w:sym w:font="Symbol" w:char="F046"/>
      </w:r>
      <w:proofErr w:type="spellStart"/>
      <w:r w:rsidR="00093BC0" w:rsidRPr="00093BC0">
        <w:rPr>
          <w:rFonts w:cstheme="minorHAnsi"/>
          <w:bCs/>
          <w:lang w:val="en-US"/>
        </w:rPr>
        <w:t>st</w:t>
      </w:r>
      <w:proofErr w:type="spellEnd"/>
      <w:r w:rsidR="00093BC0" w:rsidRPr="00093BC0">
        <w:rPr>
          <w:rFonts w:cstheme="minorHAnsi"/>
          <w:bCs/>
          <w:lang w:val="en-US"/>
        </w:rPr>
        <w:t xml:space="preserve"> analyses were performed on a reduced dataset, selecting only juvenile and immature specimens from each sampling site. Despite the reduced sample sizes and the complete absence of data from the site NNEATL, the results obtained are in agreement with the values observed with the complete dataset (</w:t>
      </w:r>
      <w:r w:rsidR="00093BC0" w:rsidRPr="00093BC0">
        <w:rPr>
          <w:rFonts w:cstheme="minorHAnsi"/>
          <w:b/>
          <w:bCs/>
          <w:lang w:val="en-US"/>
        </w:rPr>
        <w:t>Tab. S3</w:t>
      </w:r>
      <w:r w:rsidR="00093BC0" w:rsidRPr="00093BC0">
        <w:rPr>
          <w:rFonts w:cstheme="minorHAnsi"/>
          <w:bCs/>
          <w:lang w:val="en-US"/>
        </w:rPr>
        <w:t>;</w:t>
      </w:r>
      <w:r w:rsidR="00093BC0" w:rsidRPr="00093BC0">
        <w:rPr>
          <w:rFonts w:cstheme="minorHAnsi"/>
          <w:b/>
          <w:bCs/>
          <w:lang w:val="en-US"/>
        </w:rPr>
        <w:t xml:space="preserve"> S4</w:t>
      </w:r>
      <w:r w:rsidR="00093BC0" w:rsidRPr="00093BC0">
        <w:rPr>
          <w:rFonts w:cstheme="minorHAnsi"/>
          <w:bCs/>
          <w:lang w:val="en-US"/>
        </w:rPr>
        <w:t>)</w:t>
      </w:r>
      <w:r w:rsidR="00093BC0">
        <w:rPr>
          <w:rFonts w:cstheme="minorHAnsi"/>
          <w:bCs/>
          <w:lang w:val="en-US"/>
        </w:rPr>
        <w:t>”.</w:t>
      </w:r>
    </w:p>
    <w:p w:rsidR="003412B0" w:rsidRPr="00324FA4" w:rsidRDefault="00291236"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We avoided</w:t>
      </w:r>
      <w:r w:rsidR="001F2D44" w:rsidRPr="00324FA4">
        <w:rPr>
          <w:rFonts w:cstheme="minorHAnsi"/>
          <w:lang w:val="en-GB"/>
        </w:rPr>
        <w:t xml:space="preserve"> in the main text </w:t>
      </w:r>
      <w:r w:rsidRPr="00324FA4">
        <w:rPr>
          <w:rFonts w:cstheme="minorHAnsi"/>
          <w:lang w:val="en-GB"/>
        </w:rPr>
        <w:t xml:space="preserve">to split the dataset, since the </w:t>
      </w:r>
      <w:r w:rsidR="001F2D44" w:rsidRPr="00324FA4">
        <w:rPr>
          <w:rFonts w:cstheme="minorHAnsi"/>
          <w:lang w:val="en-GB"/>
        </w:rPr>
        <w:t xml:space="preserve">NNEATL </w:t>
      </w:r>
      <w:r w:rsidRPr="00324FA4">
        <w:rPr>
          <w:rFonts w:cstheme="minorHAnsi"/>
          <w:lang w:val="en-GB"/>
        </w:rPr>
        <w:t xml:space="preserve">specimens are almost all large specimens with just two </w:t>
      </w:r>
      <w:r w:rsidR="00160CE0" w:rsidRPr="00324FA4">
        <w:rPr>
          <w:rFonts w:cstheme="minorHAnsi"/>
          <w:lang w:val="en-GB"/>
        </w:rPr>
        <w:t>young specimens</w:t>
      </w:r>
      <w:r w:rsidRPr="00324FA4">
        <w:rPr>
          <w:rFonts w:cstheme="minorHAnsi"/>
          <w:lang w:val="en-GB"/>
        </w:rPr>
        <w:t xml:space="preserve">, which would have forced us to lose a very interesting study area, </w:t>
      </w:r>
      <w:r w:rsidR="001F2D44" w:rsidRPr="00324FA4">
        <w:rPr>
          <w:rFonts w:cstheme="minorHAnsi"/>
          <w:lang w:val="en-GB"/>
        </w:rPr>
        <w:t xml:space="preserve">reducing the dataset to </w:t>
      </w:r>
      <w:r w:rsidRPr="00324FA4">
        <w:rPr>
          <w:rFonts w:cstheme="minorHAnsi"/>
          <w:lang w:val="en-GB"/>
        </w:rPr>
        <w:t>just thr</w:t>
      </w:r>
      <w:r w:rsidR="00987995" w:rsidRPr="00324FA4">
        <w:rPr>
          <w:rFonts w:cstheme="minorHAnsi"/>
          <w:lang w:val="en-GB"/>
        </w:rPr>
        <w:t xml:space="preserve">ee areas (SNNEATL, WMED, </w:t>
      </w:r>
      <w:proofErr w:type="gramStart"/>
      <w:r w:rsidR="00987995" w:rsidRPr="00324FA4">
        <w:rPr>
          <w:rFonts w:cstheme="minorHAnsi"/>
          <w:lang w:val="en-GB"/>
        </w:rPr>
        <w:t>EMED</w:t>
      </w:r>
      <w:proofErr w:type="gramEnd"/>
      <w:r w:rsidR="00987995" w:rsidRPr="00324FA4">
        <w:rPr>
          <w:rFonts w:cstheme="minorHAnsi"/>
          <w:lang w:val="en-GB"/>
        </w:rPr>
        <w:t xml:space="preserve">). </w:t>
      </w:r>
      <w:r w:rsidRPr="00324FA4">
        <w:rPr>
          <w:rFonts w:cstheme="minorHAnsi"/>
          <w:lang w:val="en-GB"/>
        </w:rPr>
        <w:t>Furthermore</w:t>
      </w:r>
      <w:r w:rsidR="001F2D44" w:rsidRPr="00324FA4">
        <w:rPr>
          <w:rFonts w:cstheme="minorHAnsi"/>
          <w:lang w:val="en-GB"/>
        </w:rPr>
        <w:t>, we would have excluded</w:t>
      </w:r>
      <w:r w:rsidR="00987995" w:rsidRPr="00324FA4">
        <w:rPr>
          <w:rFonts w:cstheme="minorHAnsi"/>
          <w:lang w:val="en-GB"/>
        </w:rPr>
        <w:t xml:space="preserve"> a</w:t>
      </w:r>
      <w:r w:rsidR="001F2D44" w:rsidRPr="00324FA4">
        <w:rPr>
          <w:rFonts w:cstheme="minorHAnsi"/>
          <w:lang w:val="en-GB"/>
        </w:rPr>
        <w:t>lso a</w:t>
      </w:r>
      <w:r w:rsidR="00987995" w:rsidRPr="00324FA4">
        <w:rPr>
          <w:rFonts w:cstheme="minorHAnsi"/>
          <w:lang w:val="en-GB"/>
        </w:rPr>
        <w:t xml:space="preserve"> large portion of sharks from the Aegean Sea</w:t>
      </w:r>
      <w:r w:rsidR="001F2D44" w:rsidRPr="00324FA4">
        <w:rPr>
          <w:rFonts w:cstheme="minorHAnsi"/>
          <w:lang w:val="en-GB"/>
        </w:rPr>
        <w:t>.</w:t>
      </w:r>
      <w:r w:rsidR="00987995" w:rsidRPr="00324FA4">
        <w:rPr>
          <w:rFonts w:cstheme="minorHAnsi"/>
          <w:lang w:val="en-GB"/>
        </w:rPr>
        <w:t xml:space="preserve"> Anyway, </w:t>
      </w:r>
      <w:r w:rsidR="001F2D44" w:rsidRPr="00324FA4">
        <w:rPr>
          <w:rFonts w:cstheme="minorHAnsi"/>
          <w:lang w:val="en-GB"/>
        </w:rPr>
        <w:t xml:space="preserve">using only juveniles and immature </w:t>
      </w:r>
      <w:r w:rsidR="00160CE0" w:rsidRPr="00324FA4">
        <w:rPr>
          <w:rFonts w:cstheme="minorHAnsi"/>
          <w:lang w:val="en-GB"/>
        </w:rPr>
        <w:t xml:space="preserve">we didn’t observe strong differences in the </w:t>
      </w:r>
      <w:proofErr w:type="spellStart"/>
      <w:r w:rsidR="00160CE0" w:rsidRPr="00324FA4">
        <w:rPr>
          <w:rFonts w:cstheme="minorHAnsi"/>
          <w:lang w:val="en-GB"/>
        </w:rPr>
        <w:t>pairwise</w:t>
      </w:r>
      <w:proofErr w:type="spellEnd"/>
      <w:r w:rsidR="00160CE0" w:rsidRPr="00324FA4">
        <w:rPr>
          <w:rFonts w:cstheme="minorHAnsi"/>
          <w:lang w:val="en-GB"/>
        </w:rPr>
        <w:t xml:space="preserve"> </w:t>
      </w:r>
      <w:r w:rsidR="00160CE0" w:rsidRPr="00324FA4">
        <w:rPr>
          <w:rFonts w:cstheme="minorHAnsi"/>
          <w:lang w:val="en-GB"/>
        </w:rPr>
        <w:sym w:font="Symbol" w:char="F046"/>
      </w:r>
      <w:proofErr w:type="spellStart"/>
      <w:r w:rsidR="001F2D44" w:rsidRPr="00324FA4">
        <w:rPr>
          <w:rFonts w:cstheme="minorHAnsi"/>
          <w:vertAlign w:val="subscript"/>
          <w:lang w:val="en-GB"/>
        </w:rPr>
        <w:t>st</w:t>
      </w:r>
      <w:proofErr w:type="spellEnd"/>
      <w:r w:rsidR="001F2D44" w:rsidRPr="00324FA4">
        <w:rPr>
          <w:rFonts w:cstheme="minorHAnsi"/>
          <w:lang w:val="en-GB"/>
        </w:rPr>
        <w:t xml:space="preserve"> </w:t>
      </w:r>
      <w:r w:rsidR="00160CE0" w:rsidRPr="00324FA4">
        <w:rPr>
          <w:rFonts w:cstheme="minorHAnsi"/>
          <w:lang w:val="en-GB"/>
        </w:rPr>
        <w:t>values</w:t>
      </w:r>
      <w:r w:rsidR="00300FD2" w:rsidRPr="00324FA4">
        <w:rPr>
          <w:rFonts w:cstheme="minorHAnsi"/>
          <w:lang w:val="en-GB"/>
        </w:rPr>
        <w:t xml:space="preserve"> an</w:t>
      </w:r>
      <w:r w:rsidR="001F2D44" w:rsidRPr="00324FA4">
        <w:rPr>
          <w:rFonts w:cstheme="minorHAnsi"/>
          <w:lang w:val="en-GB"/>
        </w:rPr>
        <w:t>d</w:t>
      </w:r>
      <w:r w:rsidR="00300FD2" w:rsidRPr="00324FA4">
        <w:rPr>
          <w:rFonts w:cstheme="minorHAnsi"/>
          <w:lang w:val="en-GB"/>
        </w:rPr>
        <w:t xml:space="preserve"> AMOVA</w:t>
      </w:r>
      <w:r w:rsidR="001F2D44" w:rsidRPr="00324FA4">
        <w:rPr>
          <w:rFonts w:cstheme="minorHAnsi"/>
          <w:lang w:val="en-GB"/>
        </w:rPr>
        <w:t xml:space="preserve"> results. Additionally,</w:t>
      </w:r>
      <w:r w:rsidR="00987995" w:rsidRPr="00324FA4">
        <w:rPr>
          <w:rFonts w:cstheme="minorHAnsi"/>
          <w:lang w:val="en-GB"/>
        </w:rPr>
        <w:t xml:space="preserve"> we believe that analyzing only </w:t>
      </w:r>
      <w:r w:rsidR="001F2D44" w:rsidRPr="00324FA4">
        <w:rPr>
          <w:rFonts w:cstheme="minorHAnsi"/>
          <w:lang w:val="en-GB"/>
        </w:rPr>
        <w:t xml:space="preserve">the </w:t>
      </w:r>
      <w:r w:rsidR="00987995" w:rsidRPr="00324FA4">
        <w:rPr>
          <w:rFonts w:cstheme="minorHAnsi"/>
          <w:lang w:val="en-GB"/>
        </w:rPr>
        <w:t>la</w:t>
      </w:r>
      <w:r w:rsidR="001F2D44" w:rsidRPr="00324FA4">
        <w:rPr>
          <w:rFonts w:cstheme="minorHAnsi"/>
          <w:lang w:val="en-GB"/>
        </w:rPr>
        <w:t>rge individuals of this dataset</w:t>
      </w:r>
      <w:r w:rsidR="00987995" w:rsidRPr="00324FA4">
        <w:rPr>
          <w:rFonts w:cstheme="minorHAnsi"/>
          <w:lang w:val="en-GB"/>
        </w:rPr>
        <w:t xml:space="preserve"> could lead to a bias </w:t>
      </w:r>
      <w:r w:rsidR="001F2D44" w:rsidRPr="00324FA4">
        <w:rPr>
          <w:rFonts w:cstheme="minorHAnsi"/>
          <w:lang w:val="en-GB"/>
        </w:rPr>
        <w:t>due to really</w:t>
      </w:r>
      <w:r w:rsidR="00987995" w:rsidRPr="00324FA4">
        <w:rPr>
          <w:rFonts w:cstheme="minorHAnsi"/>
          <w:lang w:val="en-GB"/>
        </w:rPr>
        <w:t xml:space="preserve"> unbalanced </w:t>
      </w:r>
      <w:r w:rsidR="001F2D44" w:rsidRPr="00324FA4">
        <w:rPr>
          <w:rFonts w:cstheme="minorHAnsi"/>
          <w:lang w:val="en-GB"/>
        </w:rPr>
        <w:t>samples size.</w:t>
      </w:r>
    </w:p>
    <w:p w:rsidR="00A103E9" w:rsidRPr="00324FA4" w:rsidRDefault="00A103E9" w:rsidP="00A103E9">
      <w:pPr>
        <w:rPr>
          <w:rFonts w:cstheme="minorHAnsi"/>
          <w:lang w:val="en-GB"/>
        </w:rPr>
      </w:pPr>
      <w:r w:rsidRPr="00324FA4">
        <w:rPr>
          <w:rFonts w:cstheme="minorHAnsi"/>
          <w:lang w:val="en-GB"/>
        </w:rPr>
        <w:t xml:space="preserve">Lines 258-260: This isn’t necessarily true—they can be </w:t>
      </w:r>
      <w:proofErr w:type="spellStart"/>
      <w:r w:rsidRPr="00324FA4">
        <w:rPr>
          <w:rFonts w:cstheme="minorHAnsi"/>
          <w:lang w:val="en-GB"/>
        </w:rPr>
        <w:t>panmictic</w:t>
      </w:r>
      <w:proofErr w:type="spellEnd"/>
      <w:r w:rsidRPr="00324FA4">
        <w:rPr>
          <w:rFonts w:cstheme="minorHAnsi"/>
          <w:lang w:val="en-GB"/>
        </w:rPr>
        <w:t xml:space="preserve"> (with males mating across populations) with female </w:t>
      </w:r>
      <w:proofErr w:type="spellStart"/>
      <w:r w:rsidRPr="00324FA4">
        <w:rPr>
          <w:rFonts w:cstheme="minorHAnsi"/>
          <w:lang w:val="en-GB"/>
        </w:rPr>
        <w:t>philopatry</w:t>
      </w:r>
      <w:proofErr w:type="spellEnd"/>
      <w:r w:rsidRPr="00324FA4">
        <w:rPr>
          <w:rFonts w:cstheme="minorHAnsi"/>
          <w:lang w:val="en-GB"/>
        </w:rPr>
        <w:t>. Based on other studies, I’d be surprised if nuclear data exhibited structure. Following, (lines 266-268)—nuclear data may not necessarily exhibit structure.</w:t>
      </w:r>
    </w:p>
    <w:p w:rsidR="00B0164B" w:rsidRPr="00324FA4" w:rsidRDefault="00B73C02" w:rsidP="004F5F8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w</w:t>
      </w:r>
      <w:r w:rsidR="004F5F83" w:rsidRPr="00324FA4">
        <w:rPr>
          <w:rFonts w:cstheme="minorHAnsi"/>
          <w:lang w:val="en-GB"/>
        </w:rPr>
        <w:t xml:space="preserve">e agree with the reviewer and the </w:t>
      </w:r>
      <w:r w:rsidR="001F2D44" w:rsidRPr="00324FA4">
        <w:rPr>
          <w:rFonts w:cstheme="minorHAnsi"/>
          <w:lang w:val="en-GB"/>
        </w:rPr>
        <w:t>sentence</w:t>
      </w:r>
      <w:r w:rsidR="004F5F83" w:rsidRPr="00324FA4">
        <w:rPr>
          <w:rFonts w:cstheme="minorHAnsi"/>
          <w:lang w:val="en-GB"/>
        </w:rPr>
        <w:t xml:space="preserve"> has been softened to “Such evidence of genetic structure was associated with geographical differences in sex-ratio and size. Based on these results, the Mediterranean BS seems to be not fully </w:t>
      </w:r>
      <w:proofErr w:type="spellStart"/>
      <w:r w:rsidR="004F5F83" w:rsidRPr="00324FA4">
        <w:rPr>
          <w:rFonts w:cstheme="minorHAnsi"/>
          <w:lang w:val="en-GB"/>
        </w:rPr>
        <w:t>panmictic</w:t>
      </w:r>
      <w:proofErr w:type="spellEnd"/>
      <w:r w:rsidR="004F5F83" w:rsidRPr="00324FA4">
        <w:rPr>
          <w:rFonts w:cstheme="minorHAnsi"/>
          <w:lang w:val="en-GB"/>
        </w:rPr>
        <w:t xml:space="preserve"> with the BS inhabiting the adjacent North-eastern Atlantic.”. And in the </w:t>
      </w:r>
      <w:r w:rsidR="004F5F83" w:rsidRPr="00635EB3">
        <w:rPr>
          <w:rFonts w:cstheme="minorHAnsi"/>
          <w:lang w:val="en-GB"/>
        </w:rPr>
        <w:t>lines 266-268</w:t>
      </w:r>
      <w:r w:rsidR="00635EB3">
        <w:rPr>
          <w:rFonts w:cstheme="minorHAnsi"/>
          <w:lang w:val="en-GB"/>
        </w:rPr>
        <w:t xml:space="preserve"> (see tracked changes files for the exact lines after the revision)</w:t>
      </w:r>
      <w:proofErr w:type="gramStart"/>
      <w:r w:rsidR="004F5F83" w:rsidRPr="00324FA4">
        <w:rPr>
          <w:rFonts w:cstheme="minorHAnsi"/>
          <w:lang w:val="en-GB"/>
        </w:rPr>
        <w:t>,</w:t>
      </w:r>
      <w:proofErr w:type="gramEnd"/>
      <w:r w:rsidR="004F5F83" w:rsidRPr="00324FA4">
        <w:rPr>
          <w:rFonts w:cstheme="minorHAnsi"/>
          <w:lang w:val="en-GB"/>
        </w:rPr>
        <w:t xml:space="preserve"> the </w:t>
      </w:r>
      <w:r w:rsidR="001F2D44" w:rsidRPr="00324FA4">
        <w:rPr>
          <w:rFonts w:cstheme="minorHAnsi"/>
          <w:lang w:val="en-GB"/>
        </w:rPr>
        <w:t>sentence</w:t>
      </w:r>
      <w:r w:rsidR="004F5F83" w:rsidRPr="00324FA4">
        <w:rPr>
          <w:rFonts w:cstheme="minorHAnsi"/>
          <w:lang w:val="en-GB"/>
        </w:rPr>
        <w:t xml:space="preserve"> “for detecting subtle structure” has changed to “for investigating potential subtle structure”.</w:t>
      </w:r>
    </w:p>
    <w:p w:rsidR="00A103E9" w:rsidRPr="00324FA4" w:rsidRDefault="00A103E9" w:rsidP="00A103E9">
      <w:pPr>
        <w:rPr>
          <w:rFonts w:cstheme="minorHAnsi"/>
          <w:lang w:val="en-GB"/>
        </w:rPr>
      </w:pPr>
      <w:r w:rsidRPr="00324FA4">
        <w:rPr>
          <w:rFonts w:cstheme="minorHAnsi"/>
          <w:lang w:val="en-GB"/>
        </w:rPr>
        <w:t>Lines 269-283: This paragraph seems out of place. Most of it belongs in the INTRO.</w:t>
      </w:r>
    </w:p>
    <w:p w:rsidR="00EE6157" w:rsidRPr="00324FA4" w:rsidRDefault="00B73C02" w:rsidP="008F79E7">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w</w:t>
      </w:r>
      <w:r w:rsidR="00DF1B7C" w:rsidRPr="00324FA4">
        <w:rPr>
          <w:rFonts w:cstheme="minorHAnsi"/>
          <w:lang w:val="en-GB"/>
        </w:rPr>
        <w:t>e agree with the reviewer and now the paragr</w:t>
      </w:r>
      <w:r w:rsidR="00635EB3">
        <w:rPr>
          <w:rFonts w:cstheme="minorHAnsi"/>
          <w:lang w:val="en-GB"/>
        </w:rPr>
        <w:t>aph belongs to the Introduction. See tracked changes document.</w:t>
      </w:r>
    </w:p>
    <w:p w:rsidR="00A103E9" w:rsidRPr="00324FA4" w:rsidRDefault="00A103E9" w:rsidP="00A103E9">
      <w:pPr>
        <w:rPr>
          <w:rFonts w:cstheme="minorHAnsi"/>
          <w:lang w:val="en-GB"/>
        </w:rPr>
      </w:pPr>
      <w:r w:rsidRPr="00324FA4">
        <w:rPr>
          <w:rFonts w:cstheme="minorHAnsi"/>
          <w:lang w:val="en-GB"/>
        </w:rPr>
        <w:lastRenderedPageBreak/>
        <w:t>Lines 316-330: Also seems a bit out of place, with a lot of this belonging in the INTRO. Ending with a comment on the fin trade doesn’t fit with this study. Instead, I would suggest stating the novelty of the Mediterranean population based on your results and how specific conservation measures should be implemented for the population (for example, leaving lines 321-325).</w:t>
      </w:r>
    </w:p>
    <w:p w:rsidR="00DF1B7C" w:rsidRPr="00324FA4" w:rsidRDefault="00B73C02" w:rsidP="00DF1B7C">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w</w:t>
      </w:r>
      <w:r w:rsidR="00DF1B7C" w:rsidRPr="00324FA4">
        <w:rPr>
          <w:rFonts w:cstheme="minorHAnsi"/>
          <w:lang w:val="en-GB"/>
        </w:rPr>
        <w:t>e followed the indication of the reviewer and modified the whole paragraph accordingly.</w:t>
      </w:r>
      <w:r w:rsidR="00557C50" w:rsidRPr="00324FA4">
        <w:rPr>
          <w:rFonts w:cstheme="minorHAnsi"/>
          <w:lang w:val="en-GB"/>
        </w:rPr>
        <w:t xml:space="preserve"> </w:t>
      </w:r>
      <w:r w:rsidR="00DF1B7C" w:rsidRPr="00324FA4">
        <w:rPr>
          <w:rFonts w:cstheme="minorHAnsi"/>
          <w:lang w:val="en-GB"/>
        </w:rPr>
        <w:t xml:space="preserve">We </w:t>
      </w:r>
      <w:r w:rsidR="00557C50" w:rsidRPr="00324FA4">
        <w:rPr>
          <w:rFonts w:cstheme="minorHAnsi"/>
          <w:lang w:val="en-GB"/>
        </w:rPr>
        <w:t xml:space="preserve">moved </w:t>
      </w:r>
      <w:r w:rsidR="00DF1B7C" w:rsidRPr="00324FA4">
        <w:rPr>
          <w:rFonts w:cstheme="minorHAnsi"/>
          <w:lang w:val="en-GB"/>
        </w:rPr>
        <w:t xml:space="preserve">the sentences on fin trading </w:t>
      </w:r>
      <w:r w:rsidR="001F2D44" w:rsidRPr="00324FA4">
        <w:rPr>
          <w:rFonts w:cstheme="minorHAnsi"/>
          <w:lang w:val="en-GB"/>
        </w:rPr>
        <w:t xml:space="preserve">to the Introduction section </w:t>
      </w:r>
      <w:r w:rsidR="00557C50" w:rsidRPr="00324FA4">
        <w:rPr>
          <w:rFonts w:cstheme="minorHAnsi"/>
          <w:lang w:val="en-GB"/>
        </w:rPr>
        <w:t>(</w:t>
      </w:r>
      <w:r w:rsidR="00635EB3">
        <w:rPr>
          <w:rFonts w:cstheme="minorHAnsi"/>
          <w:lang w:val="en-GB"/>
        </w:rPr>
        <w:t>See tracked changes document</w:t>
      </w:r>
      <w:r w:rsidR="00557C50" w:rsidRPr="00324FA4">
        <w:rPr>
          <w:rFonts w:cstheme="minorHAnsi"/>
          <w:lang w:val="en-GB"/>
        </w:rPr>
        <w:t xml:space="preserve">) </w:t>
      </w:r>
      <w:r w:rsidR="00DF1B7C" w:rsidRPr="00324FA4">
        <w:rPr>
          <w:rFonts w:cstheme="minorHAnsi"/>
          <w:lang w:val="en-GB"/>
        </w:rPr>
        <w:t xml:space="preserve">and </w:t>
      </w:r>
      <w:r w:rsidR="001F2D44" w:rsidRPr="00324FA4">
        <w:rPr>
          <w:rFonts w:cstheme="minorHAnsi"/>
          <w:lang w:val="en-GB"/>
        </w:rPr>
        <w:t xml:space="preserve">we </w:t>
      </w:r>
      <w:r w:rsidR="00DF1B7C" w:rsidRPr="00324FA4">
        <w:rPr>
          <w:rFonts w:cstheme="minorHAnsi"/>
          <w:lang w:val="en-GB"/>
        </w:rPr>
        <w:t>emphasize</w:t>
      </w:r>
      <w:r w:rsidR="001F2D44" w:rsidRPr="00324FA4">
        <w:rPr>
          <w:rFonts w:cstheme="minorHAnsi"/>
          <w:lang w:val="en-GB"/>
        </w:rPr>
        <w:t xml:space="preserve">d </w:t>
      </w:r>
      <w:r w:rsidR="00557C50" w:rsidRPr="00324FA4">
        <w:rPr>
          <w:rFonts w:cstheme="minorHAnsi"/>
          <w:lang w:val="en-GB"/>
        </w:rPr>
        <w:t xml:space="preserve">the </w:t>
      </w:r>
      <w:r w:rsidR="00DF1B7C" w:rsidRPr="00324FA4">
        <w:rPr>
          <w:rFonts w:cstheme="minorHAnsi"/>
          <w:lang w:val="en-GB"/>
        </w:rPr>
        <w:t xml:space="preserve">novelty of the Mediterranean population based on </w:t>
      </w:r>
      <w:r w:rsidR="00557C50" w:rsidRPr="00324FA4">
        <w:rPr>
          <w:rFonts w:cstheme="minorHAnsi"/>
          <w:lang w:val="en-GB"/>
        </w:rPr>
        <w:t xml:space="preserve">our data </w:t>
      </w:r>
      <w:r w:rsidR="00DF1B7C" w:rsidRPr="00324FA4">
        <w:rPr>
          <w:rFonts w:cstheme="minorHAnsi"/>
          <w:lang w:val="en-GB"/>
        </w:rPr>
        <w:t>and how specific conservation measures should be implemented for the population</w:t>
      </w:r>
      <w:r w:rsidR="001F2D44" w:rsidRPr="00324FA4">
        <w:rPr>
          <w:rFonts w:cstheme="minorHAnsi"/>
          <w:lang w:val="en-GB"/>
        </w:rPr>
        <w:t xml:space="preserve"> (</w:t>
      </w:r>
      <w:r w:rsidR="00635EB3">
        <w:rPr>
          <w:rFonts w:cstheme="minorHAnsi"/>
          <w:lang w:val="en-GB"/>
        </w:rPr>
        <w:t>See tracked changes document</w:t>
      </w:r>
      <w:r w:rsidR="001F2D44" w:rsidRPr="00324FA4">
        <w:rPr>
          <w:rFonts w:cstheme="minorHAnsi"/>
          <w:lang w:val="en-GB"/>
        </w:rPr>
        <w:t>)</w:t>
      </w:r>
      <w:r w:rsidR="00557C50" w:rsidRPr="00324FA4">
        <w:rPr>
          <w:rFonts w:cstheme="minorHAnsi"/>
          <w:lang w:val="en-GB"/>
        </w:rPr>
        <w:t xml:space="preserve">. </w:t>
      </w:r>
    </w:p>
    <w:p w:rsidR="00A103E9" w:rsidRPr="00324FA4" w:rsidRDefault="00A103E9" w:rsidP="00A103E9">
      <w:pPr>
        <w:rPr>
          <w:rFonts w:cstheme="minorHAnsi"/>
          <w:lang w:val="en-GB"/>
        </w:rPr>
      </w:pPr>
      <w:r w:rsidRPr="00324FA4">
        <w:rPr>
          <w:rFonts w:cstheme="minorHAnsi"/>
          <w:lang w:val="en-GB"/>
        </w:rPr>
        <w:t>Fig 1: This is minor, but I suggest changing “sampling design” to “sampling sites” as some of these sites weren’t designed but were instead from commercial fisheries.</w:t>
      </w:r>
    </w:p>
    <w:p w:rsidR="00557C50" w:rsidRPr="00324FA4" w:rsidRDefault="00B73C02" w:rsidP="00B73C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we c</w:t>
      </w:r>
      <w:r w:rsidR="00557C50" w:rsidRPr="00324FA4">
        <w:rPr>
          <w:rFonts w:cstheme="minorHAnsi"/>
          <w:lang w:val="en-GB"/>
        </w:rPr>
        <w:t>hanged</w:t>
      </w:r>
      <w:r w:rsidRPr="00324FA4">
        <w:rPr>
          <w:rFonts w:cstheme="minorHAnsi"/>
          <w:lang w:val="en-GB"/>
        </w:rPr>
        <w:t xml:space="preserve"> </w:t>
      </w:r>
      <w:r w:rsidR="006D11F5" w:rsidRPr="00324FA4">
        <w:rPr>
          <w:rFonts w:cstheme="minorHAnsi"/>
          <w:lang w:val="en-GB"/>
        </w:rPr>
        <w:t>Figure 1 caption</w:t>
      </w:r>
      <w:r w:rsidR="00557C50" w:rsidRPr="00324FA4">
        <w:rPr>
          <w:rFonts w:cstheme="minorHAnsi"/>
          <w:lang w:val="en-GB"/>
        </w:rPr>
        <w:t xml:space="preserve"> to “sampling </w:t>
      </w:r>
      <w:r w:rsidR="006D11F5" w:rsidRPr="00324FA4">
        <w:rPr>
          <w:rFonts w:cstheme="minorHAnsi"/>
          <w:lang w:val="en-GB"/>
        </w:rPr>
        <w:t>sites</w:t>
      </w:r>
      <w:r w:rsidR="00557C50" w:rsidRPr="00324FA4">
        <w:rPr>
          <w:rFonts w:cstheme="minorHAnsi"/>
          <w:lang w:val="en-GB"/>
        </w:rPr>
        <w:t>” as suggested</w:t>
      </w:r>
    </w:p>
    <w:p w:rsidR="00A103E9" w:rsidRPr="00324FA4" w:rsidRDefault="00A103E9" w:rsidP="00A103E9">
      <w:pPr>
        <w:rPr>
          <w:rFonts w:cstheme="minorHAnsi"/>
          <w:lang w:val="en-GB"/>
        </w:rPr>
      </w:pPr>
      <w:r w:rsidRPr="00324FA4">
        <w:rPr>
          <w:rFonts w:cstheme="minorHAnsi"/>
          <w:lang w:val="en-GB"/>
        </w:rPr>
        <w:t>Fig 1: In both the figure (either on the figure itself or in the legend) and also in the text, please include sample sizes of the four regions.</w:t>
      </w:r>
    </w:p>
    <w:p w:rsidR="00F25D64" w:rsidRPr="00324FA4" w:rsidRDefault="00F25D64" w:rsidP="00F25D64">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w:t>
      </w:r>
      <w:r w:rsidR="006E37D3" w:rsidRPr="00324FA4">
        <w:rPr>
          <w:rFonts w:cstheme="minorHAnsi"/>
          <w:lang w:val="en-GB"/>
        </w:rPr>
        <w:t xml:space="preserve">added the sample size </w:t>
      </w:r>
      <w:r w:rsidR="00635EB3">
        <w:rPr>
          <w:rFonts w:cstheme="minorHAnsi"/>
          <w:lang w:val="en-GB"/>
        </w:rPr>
        <w:t xml:space="preserve">for each sampling location </w:t>
      </w:r>
      <w:r w:rsidR="006E37D3" w:rsidRPr="00324FA4">
        <w:rPr>
          <w:rFonts w:cstheme="minorHAnsi"/>
          <w:lang w:val="en-GB"/>
        </w:rPr>
        <w:t xml:space="preserve">in </w:t>
      </w:r>
      <w:r w:rsidR="00635EB3">
        <w:rPr>
          <w:rFonts w:cstheme="minorHAnsi"/>
          <w:lang w:val="en-GB"/>
        </w:rPr>
        <w:t xml:space="preserve">figures, and in </w:t>
      </w:r>
      <w:r w:rsidR="006E37D3" w:rsidRPr="00324FA4">
        <w:rPr>
          <w:rFonts w:cstheme="minorHAnsi"/>
          <w:lang w:val="en-GB"/>
        </w:rPr>
        <w:t xml:space="preserve">the </w:t>
      </w:r>
      <w:proofErr w:type="spellStart"/>
      <w:r w:rsidR="006E37D3" w:rsidRPr="00324FA4">
        <w:rPr>
          <w:rFonts w:cstheme="minorHAnsi"/>
          <w:lang w:val="en-GB"/>
        </w:rPr>
        <w:t>the</w:t>
      </w:r>
      <w:proofErr w:type="spellEnd"/>
      <w:r w:rsidR="006E37D3" w:rsidRPr="00324FA4">
        <w:rPr>
          <w:rFonts w:cstheme="minorHAnsi"/>
          <w:lang w:val="en-GB"/>
        </w:rPr>
        <w:t xml:space="preserve"> </w:t>
      </w:r>
      <w:r w:rsidR="001E275C" w:rsidRPr="00324FA4">
        <w:rPr>
          <w:rFonts w:cstheme="minorHAnsi"/>
          <w:lang w:val="en-GB"/>
        </w:rPr>
        <w:t xml:space="preserve">caption </w:t>
      </w:r>
      <w:r w:rsidR="006E37D3" w:rsidRPr="00324FA4">
        <w:rPr>
          <w:rFonts w:cstheme="minorHAnsi"/>
          <w:lang w:val="en-GB"/>
        </w:rPr>
        <w:t>text</w:t>
      </w:r>
      <w:r w:rsidR="00635EB3">
        <w:rPr>
          <w:rFonts w:cstheme="minorHAnsi"/>
          <w:lang w:val="en-GB"/>
        </w:rPr>
        <w:t xml:space="preserve"> for the 4 subdivided areas </w:t>
      </w:r>
      <w:r w:rsidR="00635EB3" w:rsidRPr="00324FA4">
        <w:rPr>
          <w:rFonts w:cstheme="minorHAnsi"/>
          <w:lang w:val="en-GB"/>
        </w:rPr>
        <w:t>(NNEATL, SNEATL, WMED, EMED)</w:t>
      </w:r>
      <w:r w:rsidR="006E37D3" w:rsidRPr="00324FA4">
        <w:rPr>
          <w:rFonts w:cstheme="minorHAnsi"/>
          <w:lang w:val="en-GB"/>
        </w:rPr>
        <w:t>. In the text we included the</w:t>
      </w:r>
      <w:r w:rsidRPr="00324FA4">
        <w:rPr>
          <w:rFonts w:cstheme="minorHAnsi"/>
          <w:lang w:val="en-GB"/>
        </w:rPr>
        <w:t xml:space="preserve"> samples sizes for each </w:t>
      </w:r>
      <w:r w:rsidR="006D11F5" w:rsidRPr="00324FA4">
        <w:rPr>
          <w:rFonts w:cstheme="minorHAnsi"/>
          <w:lang w:val="en-GB"/>
        </w:rPr>
        <w:t xml:space="preserve">of the eight </w:t>
      </w:r>
      <w:r w:rsidRPr="00324FA4">
        <w:rPr>
          <w:rFonts w:cstheme="minorHAnsi"/>
          <w:lang w:val="en-GB"/>
        </w:rPr>
        <w:t>sampling sites</w:t>
      </w:r>
      <w:r w:rsidR="006E37D3" w:rsidRPr="00324FA4">
        <w:rPr>
          <w:rFonts w:cstheme="minorHAnsi"/>
          <w:lang w:val="en-GB"/>
        </w:rPr>
        <w:t xml:space="preserve">, organized in the four areas (NNEATL, SNEATL, WMED, </w:t>
      </w:r>
      <w:proofErr w:type="gramStart"/>
      <w:r w:rsidR="006E37D3" w:rsidRPr="00324FA4">
        <w:rPr>
          <w:rFonts w:cstheme="minorHAnsi"/>
          <w:lang w:val="en-GB"/>
        </w:rPr>
        <w:t>EMED</w:t>
      </w:r>
      <w:proofErr w:type="gramEnd"/>
      <w:r w:rsidR="006E37D3" w:rsidRPr="00324FA4">
        <w:rPr>
          <w:rFonts w:cstheme="minorHAnsi"/>
          <w:lang w:val="en-GB"/>
        </w:rPr>
        <w:t>)</w:t>
      </w:r>
      <w:r w:rsidRPr="00324FA4">
        <w:rPr>
          <w:rFonts w:cstheme="minorHAnsi"/>
          <w:lang w:val="en-GB"/>
        </w:rPr>
        <w:t>. We thank the reviewer, since with this observation we noticed a minor text error, now corrected (THYR instead of TYRR).</w:t>
      </w:r>
    </w:p>
    <w:p w:rsidR="00A103E9" w:rsidRPr="00324FA4" w:rsidRDefault="00A103E9" w:rsidP="00A103E9">
      <w:pPr>
        <w:rPr>
          <w:rFonts w:cstheme="minorHAnsi"/>
          <w:lang w:val="en-GB"/>
        </w:rPr>
      </w:pPr>
      <w:r w:rsidRPr="00324FA4">
        <w:rPr>
          <w:rFonts w:cstheme="minorHAnsi"/>
          <w:lang w:val="en-GB"/>
        </w:rPr>
        <w:t xml:space="preserve">Fig 2: I understand why the authors have multiple </w:t>
      </w:r>
      <w:proofErr w:type="spellStart"/>
      <w:r w:rsidRPr="00324FA4">
        <w:rPr>
          <w:rFonts w:cstheme="minorHAnsi"/>
          <w:lang w:val="en-GB"/>
        </w:rPr>
        <w:t>colors</w:t>
      </w:r>
      <w:proofErr w:type="spellEnd"/>
      <w:r w:rsidRPr="00324FA4">
        <w:rPr>
          <w:rFonts w:cstheme="minorHAnsi"/>
          <w:lang w:val="en-GB"/>
        </w:rPr>
        <w:t xml:space="preserve"> within certain </w:t>
      </w:r>
      <w:proofErr w:type="spellStart"/>
      <w:r w:rsidRPr="00324FA4">
        <w:rPr>
          <w:rFonts w:cstheme="minorHAnsi"/>
          <w:lang w:val="en-GB"/>
        </w:rPr>
        <w:t>haplotypes</w:t>
      </w:r>
      <w:proofErr w:type="spellEnd"/>
      <w:r w:rsidRPr="00324FA4">
        <w:rPr>
          <w:rFonts w:cstheme="minorHAnsi"/>
          <w:lang w:val="en-GB"/>
        </w:rPr>
        <w:t xml:space="preserve"> (for example, three green in </w:t>
      </w:r>
      <w:proofErr w:type="spellStart"/>
      <w:r w:rsidRPr="00324FA4">
        <w:rPr>
          <w:rFonts w:cstheme="minorHAnsi"/>
          <w:lang w:val="en-GB"/>
        </w:rPr>
        <w:t>haplotype</w:t>
      </w:r>
      <w:proofErr w:type="spellEnd"/>
      <w:r w:rsidRPr="00324FA4">
        <w:rPr>
          <w:rFonts w:cstheme="minorHAnsi"/>
          <w:lang w:val="en-GB"/>
        </w:rPr>
        <w:t xml:space="preserve"> 42), but without knowing the sample locales, these are meaningless. Since the authors break this down in the supplemental figure, I would suggest combining the </w:t>
      </w:r>
      <w:proofErr w:type="spellStart"/>
      <w:r w:rsidRPr="00324FA4">
        <w:rPr>
          <w:rFonts w:cstheme="minorHAnsi"/>
          <w:lang w:val="en-GB"/>
        </w:rPr>
        <w:t>colors</w:t>
      </w:r>
      <w:proofErr w:type="spellEnd"/>
      <w:r w:rsidRPr="00324FA4">
        <w:rPr>
          <w:rFonts w:cstheme="minorHAnsi"/>
          <w:lang w:val="en-GB"/>
        </w:rPr>
        <w:t xml:space="preserve"> for this figure. </w:t>
      </w:r>
    </w:p>
    <w:p w:rsidR="0065714C" w:rsidRPr="00324FA4" w:rsidRDefault="00350E4D" w:rsidP="00E67BDA">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agree with the reviewer and we </w:t>
      </w:r>
      <w:r w:rsidR="006D11F5" w:rsidRPr="00324FA4">
        <w:rPr>
          <w:rFonts w:cstheme="minorHAnsi"/>
          <w:lang w:val="en-GB"/>
        </w:rPr>
        <w:t xml:space="preserve">have </w:t>
      </w:r>
      <w:r w:rsidRPr="00324FA4">
        <w:rPr>
          <w:rFonts w:cstheme="minorHAnsi"/>
          <w:lang w:val="en-GB"/>
        </w:rPr>
        <w:t xml:space="preserve">revised the </w:t>
      </w:r>
      <w:proofErr w:type="spellStart"/>
      <w:r w:rsidR="006D11F5" w:rsidRPr="00324FA4">
        <w:rPr>
          <w:rFonts w:cstheme="minorHAnsi"/>
          <w:lang w:val="en-GB"/>
        </w:rPr>
        <w:t>haplotype</w:t>
      </w:r>
      <w:proofErr w:type="spellEnd"/>
      <w:r w:rsidR="006D11F5" w:rsidRPr="00324FA4">
        <w:rPr>
          <w:rFonts w:cstheme="minorHAnsi"/>
          <w:lang w:val="en-GB"/>
        </w:rPr>
        <w:t xml:space="preserve"> </w:t>
      </w:r>
      <w:r w:rsidRPr="00324FA4">
        <w:rPr>
          <w:rFonts w:cstheme="minorHAnsi"/>
          <w:lang w:val="en-GB"/>
        </w:rPr>
        <w:t>network</w:t>
      </w:r>
      <w:r w:rsidR="006D11F5" w:rsidRPr="00324FA4">
        <w:rPr>
          <w:rFonts w:cstheme="minorHAnsi"/>
          <w:lang w:val="en-GB"/>
        </w:rPr>
        <w:t>s</w:t>
      </w:r>
      <w:r w:rsidR="00E67BDA" w:rsidRPr="00324FA4">
        <w:rPr>
          <w:rFonts w:cstheme="minorHAnsi"/>
          <w:lang w:val="en-GB"/>
        </w:rPr>
        <w:t xml:space="preserve"> </w:t>
      </w:r>
      <w:r w:rsidR="006D11F5" w:rsidRPr="00324FA4">
        <w:rPr>
          <w:rFonts w:cstheme="minorHAnsi"/>
          <w:lang w:val="en-GB"/>
        </w:rPr>
        <w:t>displayed in Figure 2, to convey more linear and clear information</w:t>
      </w:r>
      <w:r w:rsidR="00E67BDA" w:rsidRPr="00324FA4">
        <w:rPr>
          <w:rFonts w:cstheme="minorHAnsi"/>
          <w:lang w:val="en-GB"/>
        </w:rPr>
        <w:t xml:space="preserve">. According to </w:t>
      </w:r>
      <w:r w:rsidR="006D11F5" w:rsidRPr="00324FA4">
        <w:rPr>
          <w:rFonts w:cstheme="minorHAnsi"/>
          <w:lang w:val="en-GB"/>
        </w:rPr>
        <w:t xml:space="preserve">comment of </w:t>
      </w:r>
      <w:r w:rsidR="00E67BDA" w:rsidRPr="00324FA4">
        <w:rPr>
          <w:rFonts w:cstheme="minorHAnsi"/>
          <w:lang w:val="en-GB"/>
        </w:rPr>
        <w:t>the Reviewer 2, we removed the s</w:t>
      </w:r>
      <w:r w:rsidR="006D11F5" w:rsidRPr="00324FA4">
        <w:rPr>
          <w:rFonts w:cstheme="minorHAnsi"/>
          <w:lang w:val="en-GB"/>
        </w:rPr>
        <w:t>mall figure displaying the size (</w:t>
      </w:r>
      <w:r w:rsidR="00E67BDA" w:rsidRPr="00324FA4">
        <w:rPr>
          <w:rFonts w:cstheme="minorHAnsi"/>
          <w:lang w:val="en-GB"/>
        </w:rPr>
        <w:t>number of individuals</w:t>
      </w:r>
      <w:r w:rsidR="006D11F5" w:rsidRPr="00324FA4">
        <w:rPr>
          <w:rFonts w:cstheme="minorHAnsi"/>
          <w:lang w:val="en-GB"/>
        </w:rPr>
        <w:t>)</w:t>
      </w:r>
      <w:r w:rsidR="00E67BDA" w:rsidRPr="00324FA4">
        <w:rPr>
          <w:rFonts w:cstheme="minorHAnsi"/>
          <w:lang w:val="en-GB"/>
        </w:rPr>
        <w:t xml:space="preserve"> per </w:t>
      </w:r>
      <w:proofErr w:type="spellStart"/>
      <w:r w:rsidR="00E67BDA" w:rsidRPr="00324FA4">
        <w:rPr>
          <w:rFonts w:cstheme="minorHAnsi"/>
          <w:lang w:val="en-GB"/>
        </w:rPr>
        <w:t>haplotype</w:t>
      </w:r>
      <w:proofErr w:type="spellEnd"/>
      <w:r w:rsidR="00E67BDA" w:rsidRPr="00324FA4">
        <w:rPr>
          <w:rFonts w:cstheme="minorHAnsi"/>
          <w:lang w:val="en-GB"/>
        </w:rPr>
        <w:t xml:space="preserve">, since we have the </w:t>
      </w:r>
      <w:r w:rsidR="006D11F5" w:rsidRPr="00324FA4">
        <w:rPr>
          <w:rFonts w:cstheme="minorHAnsi"/>
          <w:lang w:val="en-GB"/>
        </w:rPr>
        <w:t xml:space="preserve">exact same data (number of individual </w:t>
      </w:r>
      <w:r w:rsidR="00E67BDA" w:rsidRPr="00324FA4">
        <w:rPr>
          <w:rFonts w:cstheme="minorHAnsi"/>
          <w:lang w:val="en-GB"/>
        </w:rPr>
        <w:t xml:space="preserve">in each </w:t>
      </w:r>
      <w:proofErr w:type="spellStart"/>
      <w:r w:rsidR="00E67BDA" w:rsidRPr="00324FA4">
        <w:rPr>
          <w:rFonts w:cstheme="minorHAnsi"/>
          <w:lang w:val="en-GB"/>
        </w:rPr>
        <w:t>haplotype</w:t>
      </w:r>
      <w:proofErr w:type="spellEnd"/>
      <w:r w:rsidR="006D11F5" w:rsidRPr="00324FA4">
        <w:rPr>
          <w:rFonts w:cstheme="minorHAnsi"/>
          <w:lang w:val="en-GB"/>
        </w:rPr>
        <w:t>) written on the network itself</w:t>
      </w:r>
      <w:r w:rsidR="001E275C"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________________________________________</w:t>
      </w:r>
    </w:p>
    <w:p w:rsidR="00A103E9" w:rsidRPr="00324FA4" w:rsidRDefault="00A103E9" w:rsidP="00A103E9">
      <w:pPr>
        <w:rPr>
          <w:rFonts w:cstheme="minorHAnsi"/>
          <w:b/>
          <w:lang w:val="en-GB"/>
        </w:rPr>
      </w:pPr>
      <w:r w:rsidRPr="00324FA4">
        <w:rPr>
          <w:rFonts w:cstheme="minorHAnsi"/>
          <w:b/>
          <w:lang w:val="en-GB"/>
        </w:rPr>
        <w:t xml:space="preserve">Reviewer 2 (Anonymous) </w:t>
      </w:r>
    </w:p>
    <w:p w:rsidR="00A103E9" w:rsidRPr="00324FA4" w:rsidRDefault="00A103E9" w:rsidP="00A103E9">
      <w:pPr>
        <w:rPr>
          <w:rFonts w:cstheme="minorHAnsi"/>
          <w:lang w:val="en-GB"/>
        </w:rPr>
      </w:pPr>
      <w:r w:rsidRPr="00324FA4">
        <w:rPr>
          <w:rFonts w:cstheme="minorHAnsi"/>
          <w:lang w:val="en-GB"/>
        </w:rPr>
        <w:t xml:space="preserve">Basic reporting </w:t>
      </w:r>
    </w:p>
    <w:p w:rsidR="00A103E9" w:rsidRPr="00324FA4" w:rsidRDefault="00A103E9" w:rsidP="00A103E9">
      <w:pPr>
        <w:rPr>
          <w:rFonts w:cstheme="minorHAnsi"/>
          <w:lang w:val="en-GB"/>
        </w:rPr>
      </w:pPr>
      <w:r w:rsidRPr="00324FA4">
        <w:rPr>
          <w:rFonts w:cstheme="minorHAnsi"/>
          <w:lang w:val="en-GB"/>
        </w:rPr>
        <w:t>The paper is nicely presented, has an adequate number of references and has a sufficient number of tables and figures. I have added minor suggestions for the authors.</w:t>
      </w:r>
    </w:p>
    <w:p w:rsidR="00A103E9" w:rsidRPr="00324FA4" w:rsidRDefault="00A103E9" w:rsidP="00A103E9">
      <w:pPr>
        <w:rPr>
          <w:rFonts w:cstheme="minorHAnsi"/>
          <w:lang w:val="en-GB"/>
        </w:rPr>
      </w:pPr>
    </w:p>
    <w:p w:rsidR="00A103E9" w:rsidRPr="00324FA4" w:rsidRDefault="00A103E9" w:rsidP="00A103E9">
      <w:pPr>
        <w:rPr>
          <w:rFonts w:cstheme="minorHAnsi"/>
          <w:lang w:val="en-GB"/>
        </w:rPr>
      </w:pPr>
      <w:r w:rsidRPr="00324FA4">
        <w:rPr>
          <w:rFonts w:cstheme="minorHAnsi"/>
          <w:lang w:val="en-GB"/>
        </w:rPr>
        <w:t>Background</w:t>
      </w:r>
    </w:p>
    <w:p w:rsidR="00A103E9" w:rsidRPr="00324FA4" w:rsidRDefault="00A103E9" w:rsidP="00A103E9">
      <w:pPr>
        <w:rPr>
          <w:rFonts w:cstheme="minorHAnsi"/>
          <w:lang w:val="en-GB"/>
        </w:rPr>
      </w:pPr>
      <w:r w:rsidRPr="00324FA4">
        <w:rPr>
          <w:rFonts w:cstheme="minorHAnsi"/>
          <w:lang w:val="en-GB"/>
        </w:rPr>
        <w:t>“</w:t>
      </w:r>
      <w:proofErr w:type="gramStart"/>
      <w:r w:rsidRPr="00324FA4">
        <w:rPr>
          <w:rFonts w:cstheme="minorHAnsi"/>
          <w:lang w:val="en-GB"/>
        </w:rPr>
        <w:t>but</w:t>
      </w:r>
      <w:proofErr w:type="gramEnd"/>
      <w:r w:rsidRPr="00324FA4">
        <w:rPr>
          <w:rFonts w:cstheme="minorHAnsi"/>
          <w:lang w:val="en-GB"/>
        </w:rPr>
        <w:t xml:space="preserve"> genetic structure has not been confirmed even at </w:t>
      </w:r>
      <w:proofErr w:type="spellStart"/>
      <w:r w:rsidRPr="00324FA4">
        <w:rPr>
          <w:rFonts w:cstheme="minorHAnsi"/>
          <w:lang w:val="en-GB"/>
        </w:rPr>
        <w:t>interoceanic</w:t>
      </w:r>
      <w:proofErr w:type="spellEnd"/>
      <w:r w:rsidRPr="00324FA4">
        <w:rPr>
          <w:rFonts w:cstheme="minorHAnsi"/>
          <w:lang w:val="en-GB"/>
        </w:rPr>
        <w:t xml:space="preserve"> distances.” Remove the word “even”. There are plenty of recent papers on BS describing genetic structure on an </w:t>
      </w:r>
      <w:proofErr w:type="spellStart"/>
      <w:r w:rsidRPr="00324FA4">
        <w:rPr>
          <w:rFonts w:cstheme="minorHAnsi"/>
          <w:lang w:val="en-GB"/>
        </w:rPr>
        <w:t>intraoceanic</w:t>
      </w:r>
      <w:proofErr w:type="spellEnd"/>
      <w:r w:rsidRPr="00324FA4">
        <w:rPr>
          <w:rFonts w:cstheme="minorHAnsi"/>
          <w:lang w:val="en-GB"/>
        </w:rPr>
        <w:t xml:space="preserve"> level.</w:t>
      </w:r>
    </w:p>
    <w:p w:rsidR="006169A3" w:rsidRPr="00324FA4" w:rsidRDefault="006169A3" w:rsidP="006169A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the word “even” was deleted as requested by the reviewer</w:t>
      </w:r>
      <w:r w:rsidR="00635EB3">
        <w:rPr>
          <w:rFonts w:cstheme="minorHAnsi"/>
          <w:lang w:val="en-GB"/>
        </w:rPr>
        <w:t xml:space="preserve"> and the entire abstract was revised and simplified as requested by the reviewer 1 and the editor</w:t>
      </w:r>
    </w:p>
    <w:p w:rsidR="00A103E9" w:rsidRPr="00324FA4" w:rsidRDefault="00A103E9" w:rsidP="00A103E9">
      <w:pPr>
        <w:rPr>
          <w:rFonts w:cstheme="minorHAnsi"/>
          <w:lang w:val="en-GB"/>
        </w:rPr>
      </w:pPr>
      <w:r w:rsidRPr="00324FA4">
        <w:rPr>
          <w:rFonts w:cstheme="minorHAnsi"/>
          <w:lang w:val="en-GB"/>
        </w:rPr>
        <w:t>Results</w:t>
      </w:r>
    </w:p>
    <w:p w:rsidR="00A103E9" w:rsidRPr="00324FA4" w:rsidRDefault="00A103E9" w:rsidP="00A103E9">
      <w:pPr>
        <w:rPr>
          <w:rFonts w:cstheme="minorHAnsi"/>
          <w:lang w:val="en-GB"/>
        </w:rPr>
      </w:pPr>
      <w:r w:rsidRPr="00324FA4">
        <w:rPr>
          <w:rFonts w:cstheme="minorHAnsi"/>
          <w:lang w:val="en-GB"/>
        </w:rPr>
        <w:t>Remove “apparently” and replace “quite the opposite” with whereas.</w:t>
      </w:r>
    </w:p>
    <w:p w:rsidR="00A103E9" w:rsidRPr="00324FA4" w:rsidRDefault="006169A3" w:rsidP="006169A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lastRenderedPageBreak/>
        <w:t xml:space="preserve">Authors: we </w:t>
      </w:r>
      <w:r w:rsidR="00FA12DB" w:rsidRPr="00324FA4">
        <w:rPr>
          <w:rFonts w:cstheme="minorHAnsi"/>
          <w:lang w:val="en-GB"/>
        </w:rPr>
        <w:t>changed</w:t>
      </w:r>
      <w:r w:rsidRPr="00324FA4">
        <w:rPr>
          <w:rFonts w:cstheme="minorHAnsi"/>
          <w:lang w:val="en-GB"/>
        </w:rPr>
        <w:t xml:space="preserve"> the entire sentence </w:t>
      </w:r>
      <w:r w:rsidR="00FA12DB" w:rsidRPr="00324FA4">
        <w:rPr>
          <w:rFonts w:cstheme="minorHAnsi"/>
          <w:lang w:val="en-GB"/>
        </w:rPr>
        <w:t xml:space="preserve">as requested by reviewer </w:t>
      </w:r>
      <w:proofErr w:type="gramStart"/>
      <w:r w:rsidR="00FA12DB" w:rsidRPr="00324FA4">
        <w:rPr>
          <w:rFonts w:cstheme="minorHAnsi"/>
          <w:lang w:val="en-GB"/>
        </w:rPr>
        <w:t>1,</w:t>
      </w:r>
      <w:proofErr w:type="gramEnd"/>
      <w:r w:rsidR="00FA12DB" w:rsidRPr="00324FA4">
        <w:rPr>
          <w:rFonts w:cstheme="minorHAnsi"/>
          <w:lang w:val="en-GB"/>
        </w:rPr>
        <w:t xml:space="preserve"> the new </w:t>
      </w:r>
      <w:r w:rsidRPr="00324FA4">
        <w:rPr>
          <w:rFonts w:cstheme="minorHAnsi"/>
          <w:lang w:val="en-GB"/>
        </w:rPr>
        <w:t xml:space="preserve">simplified </w:t>
      </w:r>
      <w:r w:rsidR="00FA12DB" w:rsidRPr="00324FA4">
        <w:rPr>
          <w:rFonts w:cstheme="minorHAnsi"/>
          <w:lang w:val="en-GB"/>
        </w:rPr>
        <w:t>sen</w:t>
      </w:r>
      <w:r w:rsidRPr="00324FA4">
        <w:rPr>
          <w:rFonts w:cstheme="minorHAnsi"/>
          <w:lang w:val="en-GB"/>
        </w:rPr>
        <w:t>t</w:t>
      </w:r>
      <w:r w:rsidR="00FA12DB" w:rsidRPr="00324FA4">
        <w:rPr>
          <w:rFonts w:cstheme="minorHAnsi"/>
          <w:lang w:val="en-GB"/>
        </w:rPr>
        <w:t xml:space="preserve">ence is </w:t>
      </w:r>
      <w:r w:rsidRPr="00324FA4">
        <w:rPr>
          <w:rFonts w:cstheme="minorHAnsi"/>
          <w:lang w:val="en-GB"/>
        </w:rPr>
        <w:t>“</w:t>
      </w:r>
      <w:r w:rsidR="00060047" w:rsidRPr="00060047">
        <w:rPr>
          <w:rFonts w:cstheme="minorHAnsi"/>
          <w:lang w:val="en-GB"/>
        </w:rPr>
        <w:t xml:space="preserve">although no obvious pattern of geographical differentiation was apparent from the </w:t>
      </w:r>
      <w:proofErr w:type="spellStart"/>
      <w:r w:rsidR="00060047" w:rsidRPr="00060047">
        <w:rPr>
          <w:rFonts w:cstheme="minorHAnsi"/>
          <w:lang w:val="en-GB"/>
        </w:rPr>
        <w:t>haplotype</w:t>
      </w:r>
      <w:proofErr w:type="spellEnd"/>
      <w:r w:rsidR="00060047" w:rsidRPr="00060047">
        <w:rPr>
          <w:rFonts w:cstheme="minorHAnsi"/>
          <w:lang w:val="en-GB"/>
        </w:rPr>
        <w:t xml:space="preserve"> network, </w:t>
      </w:r>
      <w:proofErr w:type="spellStart"/>
      <w:r w:rsidR="00060047" w:rsidRPr="00060047">
        <w:rPr>
          <w:rFonts w:cstheme="minorHAnsi"/>
          <w:lang w:val="en-GB"/>
        </w:rPr>
        <w:t>Φst</w:t>
      </w:r>
      <w:proofErr w:type="spellEnd"/>
      <w:r w:rsidR="00060047" w:rsidRPr="00060047">
        <w:rPr>
          <w:rFonts w:cstheme="minorHAnsi"/>
          <w:lang w:val="en-GB"/>
        </w:rPr>
        <w:t xml:space="preserve"> analysis indicated significant genetic structure among four geographical groups</w:t>
      </w:r>
      <w:r w:rsidRPr="00324FA4">
        <w:rPr>
          <w:rFonts w:cstheme="minorHAnsi"/>
          <w:lang w:val="en-GB"/>
        </w:rPr>
        <w:t>”</w:t>
      </w:r>
      <w:r w:rsidR="00FA12DB" w:rsidRPr="00324FA4">
        <w:rPr>
          <w:rFonts w:cstheme="minorHAnsi"/>
          <w:lang w:val="en-GB"/>
        </w:rPr>
        <w:t>.</w:t>
      </w:r>
      <w:r w:rsidR="00060047">
        <w:rPr>
          <w:rFonts w:cstheme="minorHAnsi"/>
          <w:lang w:val="en-GB"/>
        </w:rPr>
        <w:t xml:space="preserve">  </w:t>
      </w:r>
    </w:p>
    <w:p w:rsidR="00A103E9" w:rsidRPr="00324FA4" w:rsidRDefault="00A103E9" w:rsidP="00A103E9">
      <w:pPr>
        <w:rPr>
          <w:rFonts w:cstheme="minorHAnsi"/>
          <w:lang w:val="en-GB"/>
        </w:rPr>
      </w:pPr>
      <w:r w:rsidRPr="00324FA4">
        <w:rPr>
          <w:rFonts w:cstheme="minorHAnsi"/>
          <w:lang w:val="en-GB"/>
        </w:rPr>
        <w:t>Introduction</w:t>
      </w:r>
    </w:p>
    <w:p w:rsidR="00A103E9" w:rsidRPr="00324FA4" w:rsidRDefault="00A103E9" w:rsidP="00A103E9">
      <w:pPr>
        <w:rPr>
          <w:rFonts w:cstheme="minorHAnsi"/>
          <w:lang w:val="en-GB"/>
        </w:rPr>
      </w:pPr>
      <w:r w:rsidRPr="00324FA4">
        <w:rPr>
          <w:rFonts w:cstheme="minorHAnsi"/>
          <w:lang w:val="en-GB"/>
        </w:rPr>
        <w:t>Line 3: Please use a reference for the previous statement.</w:t>
      </w:r>
    </w:p>
    <w:p w:rsidR="00C6315A" w:rsidRPr="00324FA4" w:rsidRDefault="006169A3" w:rsidP="00C6315A">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thank the reviewer for this observation. We added the </w:t>
      </w:r>
      <w:r w:rsidR="00FA12DB" w:rsidRPr="00324FA4">
        <w:rPr>
          <w:rFonts w:cstheme="minorHAnsi"/>
          <w:lang w:val="en-GB"/>
        </w:rPr>
        <w:t>missing</w:t>
      </w:r>
      <w:r w:rsidRPr="00324FA4">
        <w:rPr>
          <w:rFonts w:cstheme="minorHAnsi"/>
          <w:lang w:val="en-GB"/>
        </w:rPr>
        <w:t xml:space="preserve"> reference</w:t>
      </w:r>
      <w:r w:rsidR="00FA12DB" w:rsidRPr="00324FA4">
        <w:rPr>
          <w:rFonts w:cstheme="minorHAnsi"/>
          <w:lang w:val="en-GB"/>
        </w:rPr>
        <w:t xml:space="preserve"> which is </w:t>
      </w:r>
      <w:proofErr w:type="spellStart"/>
      <w:r w:rsidRPr="00324FA4">
        <w:rPr>
          <w:rFonts w:cstheme="minorHAnsi"/>
          <w:lang w:val="en-GB"/>
        </w:rPr>
        <w:t>Compagno</w:t>
      </w:r>
      <w:proofErr w:type="spellEnd"/>
      <w:r w:rsidRPr="00324FA4">
        <w:rPr>
          <w:rFonts w:cstheme="minorHAnsi"/>
          <w:lang w:val="en-GB"/>
        </w:rPr>
        <w:t>, 1984</w:t>
      </w:r>
      <w:r w:rsidR="00FA12DB"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Line 40: The authors use the term mating clubs. It might be better to include them into quotation marks.</w:t>
      </w:r>
    </w:p>
    <w:p w:rsidR="006169A3" w:rsidRPr="00324FA4" w:rsidRDefault="006169A3" w:rsidP="006169A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060047">
        <w:rPr>
          <w:rFonts w:cstheme="minorHAnsi"/>
          <w:lang w:val="en-GB"/>
        </w:rPr>
        <w:t>The part was revised and simplified as requested by the reviewers and the editor</w:t>
      </w:r>
      <w:r w:rsidRPr="00324FA4">
        <w:rPr>
          <w:rFonts w:cstheme="minorHAnsi"/>
          <w:lang w:val="en-GB"/>
        </w:rPr>
        <w:t>.</w:t>
      </w:r>
      <w:r w:rsidR="00060047">
        <w:rPr>
          <w:rFonts w:cstheme="minorHAnsi"/>
          <w:lang w:val="en-GB"/>
        </w:rPr>
        <w:t xml:space="preserve"> See the tracked changes document for details</w:t>
      </w:r>
    </w:p>
    <w:p w:rsidR="00A103E9" w:rsidRPr="00324FA4" w:rsidRDefault="00A103E9" w:rsidP="00A103E9">
      <w:pPr>
        <w:rPr>
          <w:rFonts w:cstheme="minorHAnsi"/>
          <w:lang w:val="en-GB"/>
        </w:rPr>
      </w:pPr>
      <w:r w:rsidRPr="00324FA4">
        <w:rPr>
          <w:rFonts w:cstheme="minorHAnsi"/>
          <w:lang w:val="en-GB"/>
        </w:rPr>
        <w:t>Line 55: remove the first “.”</w:t>
      </w:r>
    </w:p>
    <w:p w:rsidR="000E47A1" w:rsidRPr="00324FA4" w:rsidRDefault="006169A3" w:rsidP="006169A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removed as requested</w:t>
      </w:r>
      <w:r w:rsidR="00FA12DB"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Line 71: Add a space before “On the other hand”</w:t>
      </w:r>
    </w:p>
    <w:p w:rsidR="00A103E9" w:rsidRPr="00324FA4" w:rsidRDefault="006169A3" w:rsidP="006169A3">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space added as requested</w:t>
      </w:r>
      <w:r w:rsidR="00FA12DB"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Material and Methods</w:t>
      </w:r>
    </w:p>
    <w:p w:rsidR="00A103E9" w:rsidRPr="00324FA4" w:rsidRDefault="00A103E9" w:rsidP="00A103E9">
      <w:pPr>
        <w:rPr>
          <w:rFonts w:cstheme="minorHAnsi"/>
          <w:lang w:val="en-GB"/>
        </w:rPr>
      </w:pPr>
      <w:r w:rsidRPr="00324FA4">
        <w:rPr>
          <w:rFonts w:cstheme="minorHAnsi"/>
          <w:lang w:val="en-GB"/>
        </w:rPr>
        <w:t>Lines 87-90: Please add the number of individuals per sampling area in case readers will not have to check supplementary material.</w:t>
      </w:r>
    </w:p>
    <w:p w:rsidR="00191B39" w:rsidRPr="00324FA4" w:rsidRDefault="00E02C34" w:rsidP="00191B39">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FA12DB" w:rsidRPr="00324FA4">
        <w:rPr>
          <w:rFonts w:cstheme="minorHAnsi"/>
          <w:lang w:val="en-GB"/>
        </w:rPr>
        <w:t xml:space="preserve">we </w:t>
      </w:r>
      <w:r w:rsidRPr="00324FA4">
        <w:rPr>
          <w:rFonts w:cstheme="minorHAnsi"/>
          <w:lang w:val="en-GB"/>
        </w:rPr>
        <w:t xml:space="preserve">number of individuals per sampling area as requested by the </w:t>
      </w:r>
      <w:r w:rsidR="00145102" w:rsidRPr="00324FA4">
        <w:rPr>
          <w:rFonts w:cstheme="minorHAnsi"/>
          <w:lang w:val="en-GB"/>
        </w:rPr>
        <w:t>reviewer</w:t>
      </w:r>
      <w:r w:rsidRPr="00324FA4">
        <w:rPr>
          <w:rFonts w:cstheme="minorHAnsi"/>
          <w:lang w:val="en-GB"/>
        </w:rPr>
        <w:t xml:space="preserve"> and in congruence with the same request by reviewer 1.</w:t>
      </w:r>
    </w:p>
    <w:p w:rsidR="00A103E9" w:rsidRPr="00324FA4" w:rsidRDefault="00A103E9" w:rsidP="00A103E9">
      <w:pPr>
        <w:rPr>
          <w:rFonts w:cstheme="minorHAnsi"/>
          <w:lang w:val="en-GB"/>
        </w:rPr>
      </w:pPr>
      <w:r w:rsidRPr="00324FA4">
        <w:rPr>
          <w:rFonts w:cstheme="minorHAnsi"/>
          <w:lang w:val="en-GB"/>
        </w:rPr>
        <w:t xml:space="preserve">Lines 110-111: Why did the authors required to design new primers for the species, since they could follow previous attempts? See </w:t>
      </w:r>
      <w:proofErr w:type="spellStart"/>
      <w:r w:rsidRPr="00324FA4">
        <w:rPr>
          <w:rFonts w:cstheme="minorHAnsi"/>
          <w:lang w:val="en-GB"/>
        </w:rPr>
        <w:t>Verissimo</w:t>
      </w:r>
      <w:proofErr w:type="spellEnd"/>
      <w:r w:rsidRPr="00324FA4">
        <w:rPr>
          <w:rFonts w:cstheme="minorHAnsi"/>
          <w:lang w:val="en-GB"/>
        </w:rPr>
        <w:t xml:space="preserve"> et al., 2017 for CR primers. Can they justify their decision?</w:t>
      </w:r>
    </w:p>
    <w:p w:rsidR="00191B39" w:rsidRPr="00324FA4" w:rsidRDefault="005429AD" w:rsidP="00191B39">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thank the reviewer for the </w:t>
      </w:r>
      <w:proofErr w:type="gramStart"/>
      <w:r w:rsidRPr="00324FA4">
        <w:rPr>
          <w:rFonts w:cstheme="minorHAnsi"/>
          <w:lang w:val="en-GB"/>
        </w:rPr>
        <w:t>question, that</w:t>
      </w:r>
      <w:proofErr w:type="gramEnd"/>
      <w:r w:rsidRPr="00324FA4">
        <w:rPr>
          <w:rFonts w:cstheme="minorHAnsi"/>
          <w:lang w:val="en-GB"/>
        </w:rPr>
        <w:t xml:space="preserve"> gave us the possibility to highlight another </w:t>
      </w:r>
      <w:r w:rsidR="00FA12DB" w:rsidRPr="00324FA4">
        <w:rPr>
          <w:rFonts w:cstheme="minorHAnsi"/>
          <w:lang w:val="en-GB"/>
        </w:rPr>
        <w:t>novelty</w:t>
      </w:r>
      <w:r w:rsidRPr="00324FA4">
        <w:rPr>
          <w:rFonts w:cstheme="minorHAnsi"/>
          <w:lang w:val="en-GB"/>
        </w:rPr>
        <w:t xml:space="preserve"> of this work. Since not all samples we processed were stored adequately, we wondered if </w:t>
      </w:r>
      <w:r w:rsidR="00A2548A" w:rsidRPr="00324FA4">
        <w:rPr>
          <w:rFonts w:cstheme="minorHAnsi"/>
          <w:lang w:val="en-GB"/>
        </w:rPr>
        <w:t xml:space="preserve">the use of a primer designed for a different species was a </w:t>
      </w:r>
      <w:r w:rsidR="00FA12DB" w:rsidRPr="00324FA4">
        <w:rPr>
          <w:rFonts w:cstheme="minorHAnsi"/>
          <w:lang w:val="en-GB"/>
        </w:rPr>
        <w:t xml:space="preserve">suitable </w:t>
      </w:r>
      <w:r w:rsidR="00324FA4" w:rsidRPr="00324FA4">
        <w:rPr>
          <w:rFonts w:cstheme="minorHAnsi"/>
          <w:lang w:val="en-GB"/>
        </w:rPr>
        <w:t>strategy</w:t>
      </w:r>
      <w:r w:rsidR="00A2548A" w:rsidRPr="00324FA4">
        <w:rPr>
          <w:rFonts w:cstheme="minorHAnsi"/>
          <w:lang w:val="en-GB"/>
        </w:rPr>
        <w:t xml:space="preserve">. In fact, for the amplification of the CR, </w:t>
      </w:r>
      <w:proofErr w:type="spellStart"/>
      <w:r w:rsidR="00A2548A" w:rsidRPr="00324FA4">
        <w:rPr>
          <w:rFonts w:cstheme="minorHAnsi"/>
          <w:lang w:val="en-GB"/>
        </w:rPr>
        <w:t>Verissimo</w:t>
      </w:r>
      <w:proofErr w:type="spellEnd"/>
      <w:r w:rsidR="00A2548A" w:rsidRPr="00324FA4">
        <w:rPr>
          <w:rFonts w:cstheme="minorHAnsi"/>
          <w:lang w:val="en-GB"/>
        </w:rPr>
        <w:t xml:space="preserve">, et al. 2017, used a couple of primers designed by </w:t>
      </w:r>
      <w:proofErr w:type="spellStart"/>
      <w:r w:rsidR="00A2548A" w:rsidRPr="00324FA4">
        <w:rPr>
          <w:rFonts w:cstheme="minorHAnsi"/>
          <w:lang w:val="en-GB"/>
        </w:rPr>
        <w:t>Pardini</w:t>
      </w:r>
      <w:proofErr w:type="spellEnd"/>
      <w:r w:rsidR="00A2548A" w:rsidRPr="00324FA4">
        <w:rPr>
          <w:rFonts w:cstheme="minorHAnsi"/>
          <w:lang w:val="en-GB"/>
        </w:rPr>
        <w:t xml:space="preserve">, et al. (2001) for the white sharks, </w:t>
      </w:r>
      <w:proofErr w:type="spellStart"/>
      <w:r w:rsidR="00A2548A" w:rsidRPr="00324FA4">
        <w:rPr>
          <w:rFonts w:cstheme="minorHAnsi"/>
          <w:i/>
          <w:lang w:val="en-GB"/>
        </w:rPr>
        <w:t>Carcharodon</w:t>
      </w:r>
      <w:proofErr w:type="spellEnd"/>
      <w:r w:rsidR="00A2548A" w:rsidRPr="00324FA4">
        <w:rPr>
          <w:rFonts w:cstheme="minorHAnsi"/>
          <w:i/>
          <w:lang w:val="en-GB"/>
        </w:rPr>
        <w:t xml:space="preserve"> </w:t>
      </w:r>
      <w:proofErr w:type="spellStart"/>
      <w:r w:rsidR="00A2548A" w:rsidRPr="00324FA4">
        <w:rPr>
          <w:rFonts w:cstheme="minorHAnsi"/>
          <w:i/>
          <w:lang w:val="en-GB"/>
        </w:rPr>
        <w:t>carcharias</w:t>
      </w:r>
      <w:proofErr w:type="spellEnd"/>
      <w:r w:rsidR="00A2548A" w:rsidRPr="00324FA4">
        <w:rPr>
          <w:rFonts w:cstheme="minorHAnsi"/>
          <w:lang w:val="en-GB"/>
        </w:rPr>
        <w:t xml:space="preserve">. Here we designed 2 </w:t>
      </w:r>
      <w:r w:rsidR="00FA12DB" w:rsidRPr="00324FA4">
        <w:rPr>
          <w:rFonts w:cstheme="minorHAnsi"/>
          <w:lang w:val="en-GB"/>
        </w:rPr>
        <w:t>pairs</w:t>
      </w:r>
      <w:r w:rsidR="00A2548A" w:rsidRPr="00324FA4">
        <w:rPr>
          <w:rFonts w:cstheme="minorHAnsi"/>
          <w:lang w:val="en-GB"/>
        </w:rPr>
        <w:t xml:space="preserve"> of species specific primer for the blue shark, which minimize the risk of unsuccessful PCR amplification, </w:t>
      </w:r>
      <w:r w:rsidR="00FA12DB" w:rsidRPr="00324FA4">
        <w:rPr>
          <w:rFonts w:cstheme="minorHAnsi"/>
          <w:lang w:val="en-GB"/>
        </w:rPr>
        <w:t xml:space="preserve">that represent </w:t>
      </w:r>
      <w:r w:rsidR="00324FA4" w:rsidRPr="00324FA4">
        <w:rPr>
          <w:rFonts w:cstheme="minorHAnsi"/>
          <w:lang w:val="en-GB"/>
        </w:rPr>
        <w:t>a</w:t>
      </w:r>
      <w:r w:rsidR="00FA12DB" w:rsidRPr="00324FA4">
        <w:rPr>
          <w:rFonts w:cstheme="minorHAnsi"/>
          <w:lang w:val="en-GB"/>
        </w:rPr>
        <w:t xml:space="preserve"> </w:t>
      </w:r>
      <w:r w:rsidR="00A2548A" w:rsidRPr="00324FA4">
        <w:rPr>
          <w:rFonts w:cstheme="minorHAnsi"/>
          <w:lang w:val="en-GB"/>
        </w:rPr>
        <w:t xml:space="preserve">useful </w:t>
      </w:r>
      <w:r w:rsidR="00FA12DB" w:rsidRPr="00324FA4">
        <w:rPr>
          <w:rFonts w:cstheme="minorHAnsi"/>
          <w:lang w:val="en-GB"/>
        </w:rPr>
        <w:t xml:space="preserve">resource </w:t>
      </w:r>
      <w:r w:rsidR="00A2548A" w:rsidRPr="00324FA4">
        <w:rPr>
          <w:rFonts w:cstheme="minorHAnsi"/>
          <w:lang w:val="en-GB"/>
        </w:rPr>
        <w:t>for future studies.</w:t>
      </w:r>
    </w:p>
    <w:p w:rsidR="00A2548A" w:rsidRPr="00324FA4" w:rsidRDefault="00A2548A" w:rsidP="00191B39">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Ref: </w:t>
      </w:r>
      <w:proofErr w:type="spellStart"/>
      <w:r w:rsidRPr="00324FA4">
        <w:rPr>
          <w:rFonts w:cstheme="minorHAnsi"/>
          <w:lang w:val="en-GB"/>
        </w:rPr>
        <w:t>Pardini</w:t>
      </w:r>
      <w:proofErr w:type="spellEnd"/>
      <w:r w:rsidRPr="00324FA4">
        <w:rPr>
          <w:rFonts w:cstheme="minorHAnsi"/>
          <w:lang w:val="en-GB"/>
        </w:rPr>
        <w:t>, et al. (2001) Sex-biased dispersal of great white sharks. Nature, 412: 139-140</w:t>
      </w:r>
    </w:p>
    <w:p w:rsidR="00A103E9" w:rsidRPr="00324FA4" w:rsidRDefault="00A103E9" w:rsidP="00A103E9">
      <w:pPr>
        <w:rPr>
          <w:rFonts w:cstheme="minorHAnsi"/>
          <w:lang w:val="en-GB"/>
        </w:rPr>
      </w:pPr>
      <w:r w:rsidRPr="00324FA4">
        <w:rPr>
          <w:rFonts w:cstheme="minorHAnsi"/>
          <w:lang w:val="en-GB"/>
        </w:rPr>
        <w:t>Line 120: replace “annealing at 60ᵒC for 30s” with “annealing at 60ᵒC for 30 s”.</w:t>
      </w:r>
    </w:p>
    <w:p w:rsidR="000E47A1" w:rsidRPr="00324FA4" w:rsidRDefault="00FC3A37" w:rsidP="00FA12DB">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Authors: changed to “annealing at 60°C for 30 s” as requested</w:t>
      </w:r>
      <w:r w:rsidR="00FA12DB"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Line 139: Describe the four groupings for the AMOVA analysis.</w:t>
      </w:r>
    </w:p>
    <w:p w:rsidR="00A103E9" w:rsidRPr="00324FA4" w:rsidRDefault="00145102" w:rsidP="00D83514">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FA12DB" w:rsidRPr="00324FA4">
        <w:rPr>
          <w:rFonts w:cstheme="minorHAnsi"/>
          <w:lang w:val="en-GB"/>
        </w:rPr>
        <w:t xml:space="preserve">the </w:t>
      </w:r>
      <w:r w:rsidRPr="00324FA4">
        <w:rPr>
          <w:rFonts w:cstheme="minorHAnsi"/>
          <w:lang w:val="en-GB"/>
        </w:rPr>
        <w:t xml:space="preserve">AMOVA groupings </w:t>
      </w:r>
      <w:r w:rsidR="00FA12DB" w:rsidRPr="00324FA4">
        <w:rPr>
          <w:rFonts w:cstheme="minorHAnsi"/>
          <w:lang w:val="en-GB"/>
        </w:rPr>
        <w:t xml:space="preserve">are now </w:t>
      </w:r>
      <w:r w:rsidRPr="00324FA4">
        <w:rPr>
          <w:rFonts w:cstheme="minorHAnsi"/>
          <w:lang w:val="en-GB"/>
        </w:rPr>
        <w:t>described as requested, following the</w:t>
      </w:r>
      <w:r w:rsidR="00FA12DB" w:rsidRPr="00324FA4">
        <w:rPr>
          <w:rFonts w:cstheme="minorHAnsi"/>
          <w:lang w:val="en-GB"/>
        </w:rPr>
        <w:t xml:space="preserve"> scheme reported in</w:t>
      </w:r>
      <w:r w:rsidRPr="00324FA4">
        <w:rPr>
          <w:rFonts w:cstheme="minorHAnsi"/>
          <w:lang w:val="en-GB"/>
        </w:rPr>
        <w:t xml:space="preserve"> Table2</w:t>
      </w:r>
    </w:p>
    <w:p w:rsidR="00A103E9" w:rsidRPr="00324FA4" w:rsidRDefault="00A103E9" w:rsidP="00A103E9">
      <w:pPr>
        <w:rPr>
          <w:rFonts w:cstheme="minorHAnsi"/>
          <w:lang w:val="en-GB"/>
        </w:rPr>
      </w:pPr>
      <w:r w:rsidRPr="00324FA4">
        <w:rPr>
          <w:rFonts w:cstheme="minorHAnsi"/>
          <w:lang w:val="en-GB"/>
        </w:rPr>
        <w:t>Results</w:t>
      </w:r>
    </w:p>
    <w:p w:rsidR="00A103E9" w:rsidRPr="00324FA4" w:rsidRDefault="00A103E9" w:rsidP="00A103E9">
      <w:pPr>
        <w:rPr>
          <w:rFonts w:cstheme="minorHAnsi"/>
          <w:lang w:val="en-GB"/>
        </w:rPr>
      </w:pPr>
      <w:r w:rsidRPr="00324FA4">
        <w:rPr>
          <w:rFonts w:cstheme="minorHAnsi"/>
          <w:lang w:val="en-GB"/>
        </w:rPr>
        <w:t xml:space="preserve">Line 179: What does the N≥10 mean? </w:t>
      </w:r>
      <w:proofErr w:type="gramStart"/>
      <w:r w:rsidRPr="00324FA4">
        <w:rPr>
          <w:rFonts w:cstheme="minorHAnsi"/>
          <w:lang w:val="en-GB"/>
        </w:rPr>
        <w:t>Number of individuals?</w:t>
      </w:r>
      <w:proofErr w:type="gramEnd"/>
      <w:r w:rsidRPr="00324FA4">
        <w:rPr>
          <w:rFonts w:cstheme="minorHAnsi"/>
          <w:lang w:val="en-GB"/>
        </w:rPr>
        <w:t xml:space="preserve"> </w:t>
      </w:r>
      <w:proofErr w:type="gramStart"/>
      <w:r w:rsidRPr="00324FA4">
        <w:rPr>
          <w:rFonts w:cstheme="minorHAnsi"/>
          <w:lang w:val="en-GB"/>
        </w:rPr>
        <w:t xml:space="preserve">Number of </w:t>
      </w:r>
      <w:proofErr w:type="spellStart"/>
      <w:r w:rsidRPr="00324FA4">
        <w:rPr>
          <w:rFonts w:cstheme="minorHAnsi"/>
          <w:lang w:val="en-GB"/>
        </w:rPr>
        <w:t>haplotypes</w:t>
      </w:r>
      <w:proofErr w:type="spellEnd"/>
      <w:r w:rsidRPr="00324FA4">
        <w:rPr>
          <w:rFonts w:cstheme="minorHAnsi"/>
          <w:lang w:val="en-GB"/>
        </w:rPr>
        <w:t>?</w:t>
      </w:r>
      <w:proofErr w:type="gramEnd"/>
      <w:r w:rsidRPr="00324FA4">
        <w:rPr>
          <w:rFonts w:cstheme="minorHAnsi"/>
          <w:lang w:val="en-GB"/>
        </w:rPr>
        <w:t xml:space="preserve"> Please clarify.</w:t>
      </w:r>
    </w:p>
    <w:p w:rsidR="00145102" w:rsidRPr="00324FA4" w:rsidRDefault="00145102" w:rsidP="001451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lastRenderedPageBreak/>
        <w:t xml:space="preserve">Authors: We thank the reviewer for the point. </w:t>
      </w:r>
      <w:r w:rsidRPr="00D41A29">
        <w:rPr>
          <w:rFonts w:cstheme="minorHAnsi"/>
          <w:lang w:val="en-GB"/>
        </w:rPr>
        <w:t xml:space="preserve">It means number of </w:t>
      </w:r>
      <w:r w:rsidR="00D41A29">
        <w:rPr>
          <w:rFonts w:cstheme="minorHAnsi"/>
          <w:lang w:val="en-GB"/>
        </w:rPr>
        <w:t>individual. We changed N to N°</w:t>
      </w:r>
      <w:r w:rsidR="00D41A29" w:rsidRPr="00D41A29">
        <w:rPr>
          <w:rFonts w:cstheme="minorHAnsi"/>
          <w:lang w:val="en-GB"/>
        </w:rPr>
        <w:t xml:space="preserve"> individuals</w:t>
      </w:r>
      <w:r w:rsidRPr="00D41A29">
        <w:rPr>
          <w:rFonts w:cstheme="minorHAnsi"/>
          <w:lang w:val="en-GB"/>
        </w:rPr>
        <w:t xml:space="preserve"> to clarify</w:t>
      </w:r>
      <w:r w:rsidR="006545E6" w:rsidRPr="00D41A29">
        <w:rPr>
          <w:rFonts w:cstheme="minorHAnsi"/>
          <w:lang w:val="en-GB"/>
        </w:rPr>
        <w:t>.</w:t>
      </w:r>
    </w:p>
    <w:p w:rsidR="00A103E9" w:rsidRPr="00324FA4" w:rsidRDefault="00A103E9" w:rsidP="00A103E9">
      <w:pPr>
        <w:rPr>
          <w:rFonts w:cstheme="minorHAnsi"/>
          <w:lang w:val="en-GB"/>
        </w:rPr>
      </w:pPr>
      <w:r w:rsidRPr="00324FA4">
        <w:rPr>
          <w:rFonts w:cstheme="minorHAnsi"/>
          <w:lang w:val="en-GB"/>
        </w:rPr>
        <w:t>Discussion and Conclusion</w:t>
      </w:r>
    </w:p>
    <w:p w:rsidR="00A103E9" w:rsidRPr="00324FA4" w:rsidRDefault="00A103E9" w:rsidP="00A103E9">
      <w:pPr>
        <w:rPr>
          <w:rFonts w:cstheme="minorHAnsi"/>
          <w:lang w:val="en-GB"/>
        </w:rPr>
      </w:pPr>
      <w:r w:rsidRPr="00324FA4">
        <w:rPr>
          <w:rFonts w:cstheme="minorHAnsi"/>
          <w:lang w:val="en-GB"/>
        </w:rPr>
        <w:t>Line 244: Replace “</w:t>
      </w:r>
      <w:proofErr w:type="spellStart"/>
      <w:r w:rsidRPr="00324FA4">
        <w:rPr>
          <w:rFonts w:cstheme="minorHAnsi"/>
          <w:lang w:val="en-GB"/>
        </w:rPr>
        <w:t>Φsts</w:t>
      </w:r>
      <w:proofErr w:type="spellEnd"/>
      <w:r w:rsidRPr="00324FA4">
        <w:rPr>
          <w:rFonts w:cstheme="minorHAnsi"/>
          <w:lang w:val="en-GB"/>
        </w:rPr>
        <w:t>” with “</w:t>
      </w:r>
      <w:proofErr w:type="spellStart"/>
      <w:r w:rsidRPr="00324FA4">
        <w:rPr>
          <w:rFonts w:cstheme="minorHAnsi"/>
          <w:lang w:val="en-GB"/>
        </w:rPr>
        <w:t>Φst</w:t>
      </w:r>
      <w:proofErr w:type="spellEnd"/>
      <w:r w:rsidRPr="00324FA4">
        <w:rPr>
          <w:rFonts w:cstheme="minorHAnsi"/>
          <w:lang w:val="en-GB"/>
        </w:rPr>
        <w:t xml:space="preserve"> values”.</w:t>
      </w:r>
    </w:p>
    <w:p w:rsidR="00A103E9" w:rsidRPr="00324FA4" w:rsidRDefault="00145102" w:rsidP="001451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changed to </w:t>
      </w:r>
      <w:proofErr w:type="spellStart"/>
      <w:r w:rsidRPr="00324FA4">
        <w:rPr>
          <w:rFonts w:cstheme="minorHAnsi"/>
          <w:lang w:val="en-GB"/>
        </w:rPr>
        <w:t>Φst</w:t>
      </w:r>
      <w:proofErr w:type="spellEnd"/>
      <w:r w:rsidRPr="00324FA4">
        <w:rPr>
          <w:rFonts w:cstheme="minorHAnsi"/>
          <w:lang w:val="en-GB"/>
        </w:rPr>
        <w:t xml:space="preserve"> values as requested</w:t>
      </w:r>
    </w:p>
    <w:p w:rsidR="00D83514" w:rsidRPr="00324FA4" w:rsidRDefault="00A103E9" w:rsidP="00A103E9">
      <w:pPr>
        <w:rPr>
          <w:rFonts w:cstheme="minorHAnsi"/>
          <w:lang w:val="en-GB"/>
        </w:rPr>
      </w:pPr>
      <w:r w:rsidRPr="00324FA4">
        <w:rPr>
          <w:rFonts w:cstheme="minorHAnsi"/>
          <w:lang w:val="en-GB"/>
        </w:rPr>
        <w:t xml:space="preserve">Lines 252-253: I am wondering about the role of the Adriatic as a nursery for BS. The authors claim to confirm </w:t>
      </w:r>
      <w:proofErr w:type="spellStart"/>
      <w:r w:rsidRPr="00324FA4">
        <w:rPr>
          <w:rFonts w:cstheme="minorHAnsi"/>
          <w:lang w:val="en-GB"/>
        </w:rPr>
        <w:t>Megalofonou</w:t>
      </w:r>
      <w:proofErr w:type="spellEnd"/>
      <w:r w:rsidRPr="00324FA4">
        <w:rPr>
          <w:rFonts w:cstheme="minorHAnsi"/>
          <w:lang w:val="en-GB"/>
        </w:rPr>
        <w:t xml:space="preserve"> et al., 2009 suggestions about the matter. I also assume that the authors have probably used samples provided from the same d</w:t>
      </w:r>
      <w:r w:rsidR="00D83514" w:rsidRPr="00324FA4">
        <w:rPr>
          <w:rFonts w:cstheme="minorHAnsi"/>
          <w:lang w:val="en-GB"/>
        </w:rPr>
        <w:t>ataset used in that manuscript.</w:t>
      </w:r>
    </w:p>
    <w:p w:rsidR="00E86AE0" w:rsidRPr="00324FA4" w:rsidRDefault="00985B27" w:rsidP="00D83514">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E86AE0" w:rsidRPr="00324FA4">
        <w:rPr>
          <w:rFonts w:cstheme="minorHAnsi"/>
          <w:lang w:val="en-GB"/>
        </w:rPr>
        <w:t xml:space="preserve">the great abundance of juveniles observed in the Adriatic Sea strongly </w:t>
      </w:r>
      <w:proofErr w:type="gramStart"/>
      <w:r w:rsidR="00E86AE0" w:rsidRPr="00324FA4">
        <w:rPr>
          <w:rFonts w:cstheme="minorHAnsi"/>
          <w:lang w:val="en-GB"/>
        </w:rPr>
        <w:t>suggest</w:t>
      </w:r>
      <w:proofErr w:type="gramEnd"/>
      <w:r w:rsidR="00E86AE0" w:rsidRPr="00324FA4">
        <w:rPr>
          <w:rFonts w:cstheme="minorHAnsi"/>
          <w:lang w:val="en-GB"/>
        </w:rPr>
        <w:t xml:space="preserve"> that th</w:t>
      </w:r>
      <w:r w:rsidR="00D630B1" w:rsidRPr="00324FA4">
        <w:rPr>
          <w:rFonts w:cstheme="minorHAnsi"/>
          <w:lang w:val="en-GB"/>
        </w:rPr>
        <w:t>is</w:t>
      </w:r>
      <w:r w:rsidR="00E86AE0" w:rsidRPr="00324FA4">
        <w:rPr>
          <w:rFonts w:cstheme="minorHAnsi"/>
          <w:lang w:val="en-GB"/>
        </w:rPr>
        <w:t xml:space="preserve"> area </w:t>
      </w:r>
      <w:r w:rsidR="00D630B1" w:rsidRPr="00324FA4">
        <w:rPr>
          <w:rFonts w:cstheme="minorHAnsi"/>
          <w:lang w:val="en-GB"/>
        </w:rPr>
        <w:t>could represent a</w:t>
      </w:r>
      <w:r w:rsidR="00E86AE0" w:rsidRPr="00324FA4">
        <w:rPr>
          <w:rFonts w:cstheme="minorHAnsi"/>
          <w:lang w:val="en-GB"/>
        </w:rPr>
        <w:t xml:space="preserve"> nursery</w:t>
      </w:r>
      <w:r w:rsidR="00D630B1" w:rsidRPr="00324FA4">
        <w:rPr>
          <w:rFonts w:cstheme="minorHAnsi"/>
          <w:lang w:val="en-GB"/>
        </w:rPr>
        <w:t xml:space="preserve"> for the species</w:t>
      </w:r>
      <w:r w:rsidR="00E86AE0" w:rsidRPr="00324FA4">
        <w:rPr>
          <w:rFonts w:cstheme="minorHAnsi"/>
          <w:lang w:val="en-GB"/>
        </w:rPr>
        <w:t xml:space="preserve">. Furthermore, </w:t>
      </w:r>
      <w:r w:rsidR="00D630B1" w:rsidRPr="00324FA4">
        <w:rPr>
          <w:rFonts w:cstheme="minorHAnsi"/>
          <w:lang w:val="en-GB"/>
        </w:rPr>
        <w:t>multiple</w:t>
      </w:r>
      <w:r w:rsidR="00E86AE0" w:rsidRPr="00324FA4">
        <w:rPr>
          <w:rFonts w:cstheme="minorHAnsi"/>
          <w:lang w:val="en-GB"/>
        </w:rPr>
        <w:t xml:space="preserve"> previous wo</w:t>
      </w:r>
      <w:r w:rsidR="00877631" w:rsidRPr="00324FA4">
        <w:rPr>
          <w:rFonts w:cstheme="minorHAnsi"/>
          <w:lang w:val="en-GB"/>
        </w:rPr>
        <w:t>rks observed th</w:t>
      </w:r>
      <w:r w:rsidR="00D630B1" w:rsidRPr="00324FA4">
        <w:rPr>
          <w:rFonts w:cstheme="minorHAnsi"/>
          <w:lang w:val="en-GB"/>
        </w:rPr>
        <w:t>e same</w:t>
      </w:r>
      <w:r w:rsidR="00877631" w:rsidRPr="00324FA4">
        <w:rPr>
          <w:rFonts w:cstheme="minorHAnsi"/>
          <w:lang w:val="en-GB"/>
        </w:rPr>
        <w:t xml:space="preserve"> pattern: 1) Bianchi I., </w:t>
      </w:r>
      <w:proofErr w:type="spellStart"/>
      <w:r w:rsidR="00877631" w:rsidRPr="00324FA4">
        <w:rPr>
          <w:rFonts w:cstheme="minorHAnsi"/>
          <w:lang w:val="en-GB"/>
        </w:rPr>
        <w:t>Clo</w:t>
      </w:r>
      <w:proofErr w:type="spellEnd"/>
      <w:r w:rsidR="00877631" w:rsidRPr="00324FA4">
        <w:rPr>
          <w:rFonts w:cstheme="minorHAnsi"/>
          <w:lang w:val="en-GB"/>
        </w:rPr>
        <w:t xml:space="preserve">` S. and </w:t>
      </w:r>
      <w:proofErr w:type="spellStart"/>
      <w:r w:rsidR="00877631" w:rsidRPr="00324FA4">
        <w:rPr>
          <w:rFonts w:cstheme="minorHAnsi"/>
          <w:lang w:val="en-GB"/>
        </w:rPr>
        <w:t>Costantini</w:t>
      </w:r>
      <w:proofErr w:type="spellEnd"/>
      <w:r w:rsidR="00877631" w:rsidRPr="00324FA4">
        <w:rPr>
          <w:rFonts w:cstheme="minorHAnsi"/>
          <w:lang w:val="en-GB"/>
        </w:rPr>
        <w:t xml:space="preserve"> M. (1997) Med-Tag and Baby shark: two projects for tagging sharks. </w:t>
      </w:r>
      <w:r w:rsidR="00877631" w:rsidRPr="00DB09BD">
        <w:rPr>
          <w:rFonts w:cstheme="minorHAnsi"/>
        </w:rPr>
        <w:t xml:space="preserve">First results, considerations and prospects. Quaderni della Civica Stazione Idrobiologica di Milano. </w:t>
      </w:r>
      <w:proofErr w:type="gramStart"/>
      <w:r w:rsidR="00877631" w:rsidRPr="00324FA4">
        <w:rPr>
          <w:rFonts w:cstheme="minorHAnsi"/>
          <w:lang w:val="en-GB"/>
        </w:rPr>
        <w:t xml:space="preserve">22, 137–146; 2) </w:t>
      </w:r>
      <w:proofErr w:type="spellStart"/>
      <w:r w:rsidR="00877631" w:rsidRPr="00324FA4">
        <w:rPr>
          <w:rFonts w:cstheme="minorHAnsi"/>
          <w:lang w:val="en-GB"/>
        </w:rPr>
        <w:t>Tudela</w:t>
      </w:r>
      <w:proofErr w:type="spellEnd"/>
      <w:r w:rsidR="00877631" w:rsidRPr="00324FA4">
        <w:rPr>
          <w:rFonts w:cstheme="minorHAnsi"/>
          <w:lang w:val="en-GB"/>
        </w:rPr>
        <w:t xml:space="preserve"> S. (2004).</w:t>
      </w:r>
      <w:proofErr w:type="gramEnd"/>
      <w:r w:rsidR="00877631" w:rsidRPr="00324FA4">
        <w:rPr>
          <w:rFonts w:cstheme="minorHAnsi"/>
          <w:lang w:val="en-GB"/>
        </w:rPr>
        <w:t xml:space="preserve"> Ecosystem Effects Of Fishing In The Mediterranean: An Analysis Of The Major Threats Of Fishing Gear And Practices To Biodiversity And Marine Habitats (</w:t>
      </w:r>
      <w:proofErr w:type="spellStart"/>
      <w:r w:rsidR="00877631" w:rsidRPr="00324FA4">
        <w:rPr>
          <w:rFonts w:cstheme="minorHAnsi"/>
          <w:lang w:val="en-GB"/>
        </w:rPr>
        <w:t>Gfcm</w:t>
      </w:r>
      <w:proofErr w:type="spellEnd"/>
      <w:r w:rsidR="00877631" w:rsidRPr="00324FA4">
        <w:rPr>
          <w:rFonts w:cstheme="minorHAnsi"/>
          <w:lang w:val="en-GB"/>
        </w:rPr>
        <w:t xml:space="preserve"> Studies and Reviews). In: General Fisheries Commission for the Mediterranean Studies and Reviews No. 74. </w:t>
      </w:r>
      <w:proofErr w:type="gramStart"/>
      <w:r w:rsidR="00877631" w:rsidRPr="00324FA4">
        <w:rPr>
          <w:rFonts w:cstheme="minorHAnsi"/>
          <w:lang w:val="en-GB"/>
        </w:rPr>
        <w:t>Food &amp; Agriculture Organization (FAO).</w:t>
      </w:r>
      <w:proofErr w:type="gramEnd"/>
    </w:p>
    <w:p w:rsidR="00E86AE0" w:rsidRPr="00324FA4" w:rsidRDefault="00877631" w:rsidP="00D83514">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W</w:t>
      </w:r>
      <w:r w:rsidR="00D83514" w:rsidRPr="00324FA4">
        <w:rPr>
          <w:rFonts w:cstheme="minorHAnsi"/>
          <w:lang w:val="en-GB"/>
        </w:rPr>
        <w:t>e used samples provided by the colleagues participating in this study</w:t>
      </w:r>
      <w:r w:rsidR="00985B27" w:rsidRPr="00324FA4">
        <w:rPr>
          <w:rFonts w:cstheme="minorHAnsi"/>
          <w:lang w:val="en-GB"/>
        </w:rPr>
        <w:t xml:space="preserve">. </w:t>
      </w:r>
      <w:r w:rsidR="00D630B1" w:rsidRPr="00324FA4">
        <w:rPr>
          <w:rFonts w:cstheme="minorHAnsi"/>
          <w:lang w:val="en-GB"/>
        </w:rPr>
        <w:t xml:space="preserve">In details, for Adriatic Sea </w:t>
      </w:r>
      <w:proofErr w:type="spellStart"/>
      <w:r w:rsidR="00985B27" w:rsidRPr="00324FA4">
        <w:rPr>
          <w:rFonts w:cstheme="minorHAnsi"/>
          <w:lang w:val="en-GB"/>
        </w:rPr>
        <w:t>Megalofonou</w:t>
      </w:r>
      <w:proofErr w:type="spellEnd"/>
      <w:r w:rsidR="00985B27" w:rsidRPr="00324FA4">
        <w:rPr>
          <w:rFonts w:cstheme="minorHAnsi"/>
          <w:lang w:val="en-GB"/>
        </w:rPr>
        <w:t xml:space="preserve">, et al. </w:t>
      </w:r>
      <w:r w:rsidR="00D630B1" w:rsidRPr="00324FA4">
        <w:rPr>
          <w:rFonts w:cstheme="minorHAnsi"/>
          <w:lang w:val="en-GB"/>
        </w:rPr>
        <w:t>(</w:t>
      </w:r>
      <w:r w:rsidR="00985B27" w:rsidRPr="00324FA4">
        <w:rPr>
          <w:rFonts w:cstheme="minorHAnsi"/>
          <w:lang w:val="en-GB"/>
        </w:rPr>
        <w:t>2009</w:t>
      </w:r>
      <w:r w:rsidR="00D630B1" w:rsidRPr="00324FA4">
        <w:rPr>
          <w:rFonts w:cstheme="minorHAnsi"/>
          <w:lang w:val="en-GB"/>
        </w:rPr>
        <w:t>)</w:t>
      </w:r>
      <w:r w:rsidR="00985B27" w:rsidRPr="00324FA4">
        <w:rPr>
          <w:rFonts w:cstheme="minorHAnsi"/>
          <w:lang w:val="en-GB"/>
        </w:rPr>
        <w:t xml:space="preserve"> </w:t>
      </w:r>
      <w:r w:rsidRPr="00324FA4">
        <w:rPr>
          <w:rFonts w:cstheme="minorHAnsi"/>
          <w:lang w:val="en-GB"/>
        </w:rPr>
        <w:t xml:space="preserve">collected </w:t>
      </w:r>
      <w:r w:rsidR="00985B27" w:rsidRPr="00324FA4">
        <w:rPr>
          <w:rFonts w:cstheme="minorHAnsi"/>
          <w:lang w:val="en-GB"/>
        </w:rPr>
        <w:t xml:space="preserve">specimens from south Adriatic, while </w:t>
      </w:r>
      <w:r w:rsidR="00D630B1" w:rsidRPr="00324FA4">
        <w:rPr>
          <w:rFonts w:cstheme="minorHAnsi"/>
          <w:lang w:val="en-GB"/>
        </w:rPr>
        <w:t xml:space="preserve">here </w:t>
      </w:r>
      <w:r w:rsidR="00985B27" w:rsidRPr="00324FA4">
        <w:rPr>
          <w:rFonts w:cstheme="minorHAnsi"/>
          <w:lang w:val="en-GB"/>
        </w:rPr>
        <w:t xml:space="preserve">we use specimens from central Adriatic provided </w:t>
      </w:r>
      <w:r w:rsidR="00D630B1" w:rsidRPr="00324FA4">
        <w:rPr>
          <w:rFonts w:cstheme="minorHAnsi"/>
          <w:lang w:val="en-GB"/>
        </w:rPr>
        <w:t>by</w:t>
      </w:r>
      <w:r w:rsidR="00985B27" w:rsidRPr="00324FA4">
        <w:rPr>
          <w:rFonts w:cstheme="minorHAnsi"/>
          <w:lang w:val="en-GB"/>
        </w:rPr>
        <w:t xml:space="preserve"> University of Bologna colleagues.</w:t>
      </w:r>
      <w:r w:rsidR="00E86AE0" w:rsidRPr="00324FA4">
        <w:rPr>
          <w:rFonts w:cstheme="minorHAnsi"/>
          <w:lang w:val="en-GB"/>
        </w:rPr>
        <w:t xml:space="preserve"> Regarding the </w:t>
      </w:r>
      <w:r w:rsidR="00D630B1" w:rsidRPr="00324FA4">
        <w:rPr>
          <w:rFonts w:cstheme="minorHAnsi"/>
          <w:lang w:val="en-GB"/>
        </w:rPr>
        <w:t>Aegean</w:t>
      </w:r>
      <w:r w:rsidR="00E86AE0" w:rsidRPr="00324FA4">
        <w:rPr>
          <w:rFonts w:cstheme="minorHAnsi"/>
          <w:lang w:val="en-GB"/>
        </w:rPr>
        <w:t xml:space="preserve"> Sea, a portion of the samples provided within the project </w:t>
      </w:r>
      <w:proofErr w:type="spellStart"/>
      <w:r w:rsidR="00E86AE0" w:rsidRPr="00324FA4">
        <w:rPr>
          <w:rFonts w:cstheme="minorHAnsi"/>
          <w:lang w:val="en-GB"/>
        </w:rPr>
        <w:t>MedBluesGen</w:t>
      </w:r>
      <w:proofErr w:type="spellEnd"/>
      <w:r w:rsidR="00E86AE0" w:rsidRPr="00324FA4">
        <w:rPr>
          <w:rFonts w:cstheme="minorHAnsi"/>
          <w:lang w:val="en-GB"/>
        </w:rPr>
        <w:t xml:space="preserve">, </w:t>
      </w:r>
      <w:hyperlink r:id="rId6" w:history="1">
        <w:r w:rsidR="00E86AE0" w:rsidRPr="00324FA4">
          <w:rPr>
            <w:rStyle w:val="Hyperlink"/>
            <w:rFonts w:cstheme="minorHAnsi"/>
            <w:lang w:val="en-GB"/>
          </w:rPr>
          <w:t>https://fishreg.jrc.ec.europa.eu/web/medbluesgen/sampling-data</w:t>
        </w:r>
      </w:hyperlink>
      <w:r w:rsidR="00E86AE0" w:rsidRPr="00324FA4">
        <w:rPr>
          <w:rFonts w:cstheme="minorHAnsi"/>
          <w:lang w:val="en-GB"/>
        </w:rPr>
        <w:t xml:space="preserve">, </w:t>
      </w:r>
      <w:r w:rsidR="00C53E0C" w:rsidRPr="00324FA4">
        <w:rPr>
          <w:rFonts w:cstheme="minorHAnsi"/>
          <w:lang w:val="en-GB"/>
        </w:rPr>
        <w:t xml:space="preserve">only </w:t>
      </w:r>
      <w:r w:rsidR="00E86AE0" w:rsidRPr="00324FA4">
        <w:rPr>
          <w:rFonts w:cstheme="minorHAnsi"/>
          <w:lang w:val="en-GB"/>
        </w:rPr>
        <w:t xml:space="preserve">partially used here, are from the dataset of </w:t>
      </w:r>
      <w:proofErr w:type="spellStart"/>
      <w:r w:rsidR="00E86AE0" w:rsidRPr="00324FA4">
        <w:rPr>
          <w:rFonts w:cstheme="minorHAnsi"/>
          <w:lang w:val="en-GB"/>
        </w:rPr>
        <w:t>Megalofonou</w:t>
      </w:r>
      <w:proofErr w:type="spellEnd"/>
      <w:r w:rsidR="00E86AE0" w:rsidRPr="00324FA4">
        <w:rPr>
          <w:rFonts w:cstheme="minorHAnsi"/>
          <w:lang w:val="en-GB"/>
        </w:rPr>
        <w:t xml:space="preserve">, et al. </w:t>
      </w:r>
      <w:r w:rsidR="00C53E0C" w:rsidRPr="00324FA4">
        <w:rPr>
          <w:rFonts w:cstheme="minorHAnsi"/>
          <w:lang w:val="en-GB"/>
        </w:rPr>
        <w:t>(</w:t>
      </w:r>
      <w:r w:rsidR="00E86AE0" w:rsidRPr="00324FA4">
        <w:rPr>
          <w:rFonts w:cstheme="minorHAnsi"/>
          <w:lang w:val="en-GB"/>
        </w:rPr>
        <w:t>2009</w:t>
      </w:r>
      <w:r w:rsidR="00C53E0C" w:rsidRPr="00324FA4">
        <w:rPr>
          <w:rFonts w:cstheme="minorHAnsi"/>
          <w:lang w:val="en-GB"/>
        </w:rPr>
        <w:t>)</w:t>
      </w:r>
      <w:r w:rsidR="00E86AE0" w:rsidRPr="00324FA4">
        <w:rPr>
          <w:rFonts w:cstheme="minorHAnsi"/>
          <w:lang w:val="en-GB"/>
        </w:rPr>
        <w:t>.</w:t>
      </w:r>
    </w:p>
    <w:p w:rsidR="00A103E9" w:rsidRPr="00324FA4" w:rsidRDefault="00A103E9" w:rsidP="00A103E9">
      <w:pPr>
        <w:rPr>
          <w:rFonts w:cstheme="minorHAnsi"/>
          <w:lang w:val="en-GB"/>
        </w:rPr>
      </w:pPr>
      <w:r w:rsidRPr="00324FA4">
        <w:rPr>
          <w:rFonts w:cstheme="minorHAnsi"/>
          <w:lang w:val="en-GB"/>
        </w:rPr>
        <w:t xml:space="preserve">Considering the lack of information on sampling dates (I do not remember seeing a table with the actual dates that the samples were caught), have the authors compared the sizes or sex ratios based on time of capture? Do they have other individuals caught in the same period for direct comparison and subsequently prove their argument? </w:t>
      </w:r>
    </w:p>
    <w:p w:rsidR="00A103E9" w:rsidRPr="00324FA4" w:rsidRDefault="001D70D1" w:rsidP="00D83514">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thank the reviewer for the question. </w:t>
      </w:r>
      <w:r w:rsidR="00C53E0C" w:rsidRPr="00324FA4">
        <w:rPr>
          <w:rFonts w:cstheme="minorHAnsi"/>
          <w:lang w:val="en-GB"/>
        </w:rPr>
        <w:t>We</w:t>
      </w:r>
      <w:r w:rsidRPr="00324FA4">
        <w:rPr>
          <w:rFonts w:cstheme="minorHAnsi"/>
          <w:lang w:val="en-GB"/>
        </w:rPr>
        <w:t xml:space="preserve"> are aware of the limits of our dataset. Basically, we have </w:t>
      </w:r>
      <w:r w:rsidR="00C53E0C" w:rsidRPr="00324FA4">
        <w:rPr>
          <w:rFonts w:cstheme="minorHAnsi"/>
          <w:lang w:val="en-GB"/>
        </w:rPr>
        <w:t>sparse</w:t>
      </w:r>
      <w:r w:rsidRPr="00324FA4">
        <w:rPr>
          <w:rFonts w:cstheme="minorHAnsi"/>
          <w:lang w:val="en-GB"/>
        </w:rPr>
        <w:t xml:space="preserve"> specimens from different </w:t>
      </w:r>
      <w:r w:rsidR="00C53E0C" w:rsidRPr="00324FA4">
        <w:rPr>
          <w:rFonts w:cstheme="minorHAnsi"/>
          <w:lang w:val="en-GB"/>
        </w:rPr>
        <w:t xml:space="preserve">time </w:t>
      </w:r>
      <w:r w:rsidRPr="00324FA4">
        <w:rPr>
          <w:rFonts w:cstheme="minorHAnsi"/>
          <w:lang w:val="en-GB"/>
        </w:rPr>
        <w:t>period. The majority of the specimens were caught in the time span 2013-</w:t>
      </w:r>
      <w:r w:rsidR="003E1ADF" w:rsidRPr="00324FA4">
        <w:rPr>
          <w:rFonts w:cstheme="minorHAnsi"/>
          <w:lang w:val="en-GB"/>
        </w:rPr>
        <w:t>2016</w:t>
      </w:r>
      <w:r w:rsidRPr="00324FA4">
        <w:rPr>
          <w:rFonts w:cstheme="minorHAnsi"/>
          <w:lang w:val="en-GB"/>
        </w:rPr>
        <w:t>, while few specimens (N = 5) from the AEGE are from 2003-2005, and few specimens from the LIGU</w:t>
      </w:r>
      <w:r w:rsidR="00C53E0C" w:rsidRPr="00324FA4">
        <w:rPr>
          <w:rFonts w:cstheme="minorHAnsi"/>
          <w:lang w:val="en-GB"/>
        </w:rPr>
        <w:t xml:space="preserve"> site</w:t>
      </w:r>
      <w:r w:rsidRPr="00324FA4">
        <w:rPr>
          <w:rFonts w:cstheme="minorHAnsi"/>
          <w:lang w:val="en-GB"/>
        </w:rPr>
        <w:t xml:space="preserve"> (N ~ 10) are from 2005-2009. </w:t>
      </w:r>
      <w:r w:rsidR="00C53E0C" w:rsidRPr="00324FA4">
        <w:rPr>
          <w:rFonts w:cstheme="minorHAnsi"/>
          <w:lang w:val="en-GB"/>
        </w:rPr>
        <w:t>Unfortunately, o</w:t>
      </w:r>
      <w:r w:rsidR="003E1ADF" w:rsidRPr="00324FA4">
        <w:rPr>
          <w:rFonts w:cstheme="minorHAnsi"/>
          <w:lang w:val="en-GB"/>
        </w:rPr>
        <w:t xml:space="preserve">ur dataset is not homogeneous per years, season, </w:t>
      </w:r>
      <w:proofErr w:type="gramStart"/>
      <w:r w:rsidR="003E1ADF" w:rsidRPr="00324FA4">
        <w:rPr>
          <w:rFonts w:cstheme="minorHAnsi"/>
          <w:lang w:val="en-GB"/>
        </w:rPr>
        <w:t>size</w:t>
      </w:r>
      <w:proofErr w:type="gramEnd"/>
      <w:r w:rsidR="003E1ADF" w:rsidRPr="00324FA4">
        <w:rPr>
          <w:rFonts w:cstheme="minorHAnsi"/>
          <w:lang w:val="en-GB"/>
        </w:rPr>
        <w:t xml:space="preserve"> of the specimens</w:t>
      </w:r>
      <w:r w:rsidR="00C53E0C" w:rsidRPr="00324FA4">
        <w:rPr>
          <w:rFonts w:cstheme="minorHAnsi"/>
          <w:lang w:val="en-GB"/>
        </w:rPr>
        <w:t>. G</w:t>
      </w:r>
      <w:r w:rsidR="003E1ADF" w:rsidRPr="00324FA4">
        <w:rPr>
          <w:rFonts w:cstheme="minorHAnsi"/>
          <w:lang w:val="en-GB"/>
        </w:rPr>
        <w:t xml:space="preserve">iven </w:t>
      </w:r>
      <w:r w:rsidRPr="00324FA4">
        <w:rPr>
          <w:rFonts w:cstheme="minorHAnsi"/>
          <w:lang w:val="en-GB"/>
        </w:rPr>
        <w:t xml:space="preserve">the </w:t>
      </w:r>
      <w:r w:rsidR="00C53E0C" w:rsidRPr="00324FA4">
        <w:rPr>
          <w:rFonts w:cstheme="minorHAnsi"/>
          <w:lang w:val="en-GB"/>
        </w:rPr>
        <w:t>different time ranges represented in our</w:t>
      </w:r>
      <w:r w:rsidRPr="00324FA4">
        <w:rPr>
          <w:rFonts w:cstheme="minorHAnsi"/>
          <w:lang w:val="en-GB"/>
        </w:rPr>
        <w:t xml:space="preserve"> dataset and the fact that this </w:t>
      </w:r>
      <w:r w:rsidR="003E1ADF" w:rsidRPr="00324FA4">
        <w:rPr>
          <w:rFonts w:cstheme="minorHAnsi"/>
          <w:lang w:val="en-GB"/>
        </w:rPr>
        <w:t>time span is max 13</w:t>
      </w:r>
      <w:r w:rsidRPr="00324FA4">
        <w:rPr>
          <w:rFonts w:cstheme="minorHAnsi"/>
          <w:lang w:val="en-GB"/>
        </w:rPr>
        <w:t xml:space="preserve"> years</w:t>
      </w:r>
      <w:r w:rsidR="003E1ADF" w:rsidRPr="00324FA4">
        <w:rPr>
          <w:rFonts w:cstheme="minorHAnsi"/>
          <w:lang w:val="en-GB"/>
        </w:rPr>
        <w:t xml:space="preserve">, which is 1 generation (Generation time for North Atlantic </w:t>
      </w:r>
      <w:r w:rsidR="00C53E0C" w:rsidRPr="00324FA4">
        <w:rPr>
          <w:rFonts w:cstheme="minorHAnsi"/>
          <w:lang w:val="en-GB"/>
        </w:rPr>
        <w:t xml:space="preserve">BS </w:t>
      </w:r>
      <w:r w:rsidR="003E1ADF" w:rsidRPr="00324FA4">
        <w:rPr>
          <w:rFonts w:cstheme="minorHAnsi"/>
          <w:lang w:val="en-GB"/>
        </w:rPr>
        <w:t>stock = 9.8 years</w:t>
      </w:r>
      <w:r w:rsidR="00C53E0C" w:rsidRPr="00324FA4">
        <w:rPr>
          <w:rFonts w:cstheme="minorHAnsi"/>
          <w:lang w:val="en-GB"/>
        </w:rPr>
        <w:t xml:space="preserve"> </w:t>
      </w:r>
      <w:r w:rsidR="00B71000" w:rsidRPr="00324FA4">
        <w:rPr>
          <w:rFonts w:cstheme="minorHAnsi"/>
          <w:lang w:val="en-GB"/>
        </w:rPr>
        <w:t>(</w:t>
      </w:r>
      <w:proofErr w:type="spellStart"/>
      <w:r w:rsidR="00B71000" w:rsidRPr="00324FA4">
        <w:rPr>
          <w:rFonts w:cstheme="minorHAnsi"/>
          <w:lang w:val="en-GB"/>
        </w:rPr>
        <w:t>Mejuto</w:t>
      </w:r>
      <w:proofErr w:type="spellEnd"/>
      <w:r w:rsidR="00B71000" w:rsidRPr="00324FA4">
        <w:rPr>
          <w:rFonts w:cstheme="minorHAnsi"/>
          <w:lang w:val="en-GB"/>
        </w:rPr>
        <w:t xml:space="preserve">, J., &amp; </w:t>
      </w:r>
      <w:proofErr w:type="spellStart"/>
      <w:r w:rsidR="00B71000" w:rsidRPr="00324FA4">
        <w:rPr>
          <w:rFonts w:cstheme="minorHAnsi"/>
          <w:lang w:val="en-GB"/>
        </w:rPr>
        <w:t>García</w:t>
      </w:r>
      <w:proofErr w:type="spellEnd"/>
      <w:r w:rsidR="00B71000" w:rsidRPr="00324FA4">
        <w:rPr>
          <w:rFonts w:cstheme="minorHAnsi"/>
          <w:lang w:val="en-GB"/>
        </w:rPr>
        <w:t xml:space="preserve">-Cortés, B.2005). </w:t>
      </w:r>
      <w:r w:rsidR="003E1ADF" w:rsidRPr="00324FA4">
        <w:rPr>
          <w:rFonts w:cstheme="minorHAnsi"/>
          <w:lang w:val="en-GB"/>
        </w:rPr>
        <w:t>we avoided any temporal comparisons</w:t>
      </w:r>
      <w:r w:rsidR="00C53E0C" w:rsidRPr="00324FA4">
        <w:rPr>
          <w:rFonts w:cstheme="minorHAnsi"/>
          <w:lang w:val="en-GB"/>
        </w:rPr>
        <w:t xml:space="preserve">, due to not sufficient data that could lead to non-significant and biased results. </w:t>
      </w:r>
      <w:r w:rsidR="003E1ADF" w:rsidRPr="00324FA4">
        <w:rPr>
          <w:rFonts w:cstheme="minorHAnsi"/>
          <w:lang w:val="en-GB"/>
        </w:rPr>
        <w:t xml:space="preserve">As stated </w:t>
      </w:r>
      <w:r w:rsidR="00C53E0C" w:rsidRPr="00324FA4">
        <w:rPr>
          <w:rFonts w:cstheme="minorHAnsi"/>
          <w:lang w:val="en-GB"/>
        </w:rPr>
        <w:t xml:space="preserve">also in a comment of </w:t>
      </w:r>
      <w:r w:rsidR="003E1ADF" w:rsidRPr="00324FA4">
        <w:rPr>
          <w:rFonts w:cstheme="minorHAnsi"/>
          <w:lang w:val="en-GB"/>
        </w:rPr>
        <w:t>the reviewer</w:t>
      </w:r>
      <w:r w:rsidR="00C53E0C" w:rsidRPr="00324FA4">
        <w:rPr>
          <w:rFonts w:cstheme="minorHAnsi"/>
          <w:lang w:val="en-GB"/>
        </w:rPr>
        <w:t xml:space="preserve"> 1</w:t>
      </w:r>
      <w:r w:rsidR="003E1ADF" w:rsidRPr="00324FA4">
        <w:rPr>
          <w:rFonts w:cstheme="minorHAnsi"/>
          <w:lang w:val="en-GB"/>
        </w:rPr>
        <w:t xml:space="preserve">, we think that </w:t>
      </w:r>
      <w:r w:rsidR="00C53E0C" w:rsidRPr="00324FA4">
        <w:rPr>
          <w:rFonts w:cstheme="minorHAnsi"/>
          <w:lang w:val="en-GB"/>
        </w:rPr>
        <w:t>a proper</w:t>
      </w:r>
      <w:r w:rsidR="003E1ADF" w:rsidRPr="00324FA4">
        <w:rPr>
          <w:rFonts w:cstheme="minorHAnsi"/>
          <w:lang w:val="en-GB"/>
        </w:rPr>
        <w:t xml:space="preserve"> analys</w:t>
      </w:r>
      <w:r w:rsidR="00C53E0C" w:rsidRPr="00324FA4">
        <w:rPr>
          <w:rFonts w:cstheme="minorHAnsi"/>
          <w:lang w:val="en-GB"/>
        </w:rPr>
        <w:t>i</w:t>
      </w:r>
      <w:r w:rsidR="003E1ADF" w:rsidRPr="00324FA4">
        <w:rPr>
          <w:rFonts w:cstheme="minorHAnsi"/>
          <w:lang w:val="en-GB"/>
        </w:rPr>
        <w:t xml:space="preserve">s of differences in size and sex ratio needs for a bigger and homogeneous dataset, since </w:t>
      </w:r>
      <w:r w:rsidR="00C53E0C" w:rsidRPr="00324FA4">
        <w:rPr>
          <w:rFonts w:cstheme="minorHAnsi"/>
          <w:lang w:val="en-GB"/>
        </w:rPr>
        <w:t>observed</w:t>
      </w:r>
      <w:r w:rsidR="003E1ADF" w:rsidRPr="00324FA4">
        <w:rPr>
          <w:rFonts w:cstheme="minorHAnsi"/>
          <w:lang w:val="en-GB"/>
        </w:rPr>
        <w:t xml:space="preserve"> differences can be the results of the different sampling strategy (e.g. different gear: commercial vs. recreational).</w:t>
      </w:r>
    </w:p>
    <w:p w:rsidR="00B71000" w:rsidRPr="00324FA4" w:rsidRDefault="00B71000" w:rsidP="00D83514">
      <w:pPr>
        <w:pBdr>
          <w:top w:val="single" w:sz="4" w:space="1" w:color="auto"/>
          <w:left w:val="single" w:sz="4" w:space="4" w:color="auto"/>
          <w:bottom w:val="single" w:sz="4" w:space="1" w:color="auto"/>
          <w:right w:val="single" w:sz="4" w:space="4" w:color="auto"/>
        </w:pBdr>
        <w:rPr>
          <w:rFonts w:cstheme="minorHAnsi"/>
          <w:lang w:val="en-GB"/>
        </w:rPr>
      </w:pPr>
      <w:r w:rsidRPr="00DB09BD">
        <w:rPr>
          <w:rFonts w:cstheme="minorHAnsi"/>
        </w:rPr>
        <w:t xml:space="preserve">Ref: Mejuto, J., &amp; García-Cortés, B. (2005). </w:t>
      </w:r>
      <w:r w:rsidRPr="00324FA4">
        <w:rPr>
          <w:rFonts w:cstheme="minorHAnsi"/>
          <w:lang w:val="en-GB"/>
        </w:rPr>
        <w:t xml:space="preserve">Reproductive and distribution parameters of the blue shark </w:t>
      </w:r>
      <w:proofErr w:type="spellStart"/>
      <w:r w:rsidRPr="00324FA4">
        <w:rPr>
          <w:rFonts w:cstheme="minorHAnsi"/>
          <w:i/>
          <w:lang w:val="en-GB"/>
        </w:rPr>
        <w:t>Prionace</w:t>
      </w:r>
      <w:proofErr w:type="spellEnd"/>
      <w:r w:rsidRPr="00324FA4">
        <w:rPr>
          <w:rFonts w:cstheme="minorHAnsi"/>
          <w:i/>
          <w:lang w:val="en-GB"/>
        </w:rPr>
        <w:t xml:space="preserve"> </w:t>
      </w:r>
      <w:proofErr w:type="spellStart"/>
      <w:r w:rsidRPr="00324FA4">
        <w:rPr>
          <w:rFonts w:cstheme="minorHAnsi"/>
          <w:i/>
          <w:lang w:val="en-GB"/>
        </w:rPr>
        <w:t>glauca</w:t>
      </w:r>
      <w:proofErr w:type="spellEnd"/>
      <w:r w:rsidRPr="00324FA4">
        <w:rPr>
          <w:rFonts w:cstheme="minorHAnsi"/>
          <w:lang w:val="en-GB"/>
        </w:rPr>
        <w:t>, on the basis of on-board observations at sea in the Atlantic, Indian and Pacific oceans. Collective Volume of Scientific Papers, ICCAT, 58(3), 951–973.</w:t>
      </w:r>
    </w:p>
    <w:p w:rsidR="00A103E9" w:rsidRPr="00324FA4" w:rsidRDefault="00A103E9" w:rsidP="00A103E9">
      <w:pPr>
        <w:rPr>
          <w:rFonts w:cstheme="minorHAnsi"/>
          <w:lang w:val="en-GB"/>
        </w:rPr>
      </w:pPr>
      <w:r w:rsidRPr="00324FA4">
        <w:rPr>
          <w:rFonts w:cstheme="minorHAnsi"/>
          <w:lang w:val="en-GB"/>
        </w:rPr>
        <w:t>Figures and Tables</w:t>
      </w:r>
    </w:p>
    <w:p w:rsidR="00A103E9" w:rsidRPr="00324FA4" w:rsidRDefault="00A103E9" w:rsidP="00A103E9">
      <w:pPr>
        <w:rPr>
          <w:rFonts w:cstheme="minorHAnsi"/>
          <w:lang w:val="en-GB"/>
        </w:rPr>
      </w:pPr>
      <w:r w:rsidRPr="00324FA4">
        <w:rPr>
          <w:rFonts w:cstheme="minorHAnsi"/>
          <w:lang w:val="en-GB"/>
        </w:rPr>
        <w:lastRenderedPageBreak/>
        <w:t xml:space="preserve">Figure 2: What is the point of the additional small figure displaying the </w:t>
      </w:r>
      <w:proofErr w:type="spellStart"/>
      <w:r w:rsidRPr="00324FA4">
        <w:rPr>
          <w:rFonts w:cstheme="minorHAnsi"/>
          <w:lang w:val="en-GB"/>
        </w:rPr>
        <w:t>size+number</w:t>
      </w:r>
      <w:proofErr w:type="spellEnd"/>
      <w:r w:rsidRPr="00324FA4">
        <w:rPr>
          <w:rFonts w:cstheme="minorHAnsi"/>
          <w:lang w:val="en-GB"/>
        </w:rPr>
        <w:t xml:space="preserve"> of individuals per </w:t>
      </w:r>
      <w:proofErr w:type="spellStart"/>
      <w:r w:rsidRPr="00324FA4">
        <w:rPr>
          <w:rFonts w:cstheme="minorHAnsi"/>
          <w:lang w:val="en-GB"/>
        </w:rPr>
        <w:t>haplotype</w:t>
      </w:r>
      <w:proofErr w:type="spellEnd"/>
      <w:r w:rsidRPr="00324FA4">
        <w:rPr>
          <w:rFonts w:cstheme="minorHAnsi"/>
          <w:lang w:val="en-GB"/>
        </w:rPr>
        <w:t xml:space="preserve">, when you have the number of individual in each </w:t>
      </w:r>
      <w:proofErr w:type="spellStart"/>
      <w:r w:rsidRPr="00324FA4">
        <w:rPr>
          <w:rFonts w:cstheme="minorHAnsi"/>
          <w:lang w:val="en-GB"/>
        </w:rPr>
        <w:t>haplotype</w:t>
      </w:r>
      <w:proofErr w:type="spellEnd"/>
      <w:r w:rsidRPr="00324FA4">
        <w:rPr>
          <w:rFonts w:cstheme="minorHAnsi"/>
          <w:lang w:val="en-GB"/>
        </w:rPr>
        <w:t>? Please remove it, as it does not add anything to the Figure.</w:t>
      </w:r>
    </w:p>
    <w:p w:rsidR="00C53E0C" w:rsidRPr="00324FA4" w:rsidRDefault="00C53E0C" w:rsidP="00C53E0C">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CB739E" w:rsidRPr="00324FA4">
        <w:rPr>
          <w:rFonts w:cstheme="minorHAnsi"/>
          <w:lang w:val="en-GB"/>
        </w:rPr>
        <w:t>We agree with the reviewer and the size legend figure was deleted as requested.</w:t>
      </w:r>
    </w:p>
    <w:p w:rsidR="00A103E9" w:rsidRPr="00324FA4" w:rsidRDefault="00A103E9" w:rsidP="00A103E9">
      <w:pPr>
        <w:rPr>
          <w:rFonts w:cstheme="minorHAnsi"/>
          <w:lang w:val="en-GB"/>
        </w:rPr>
      </w:pPr>
      <w:r w:rsidRPr="00324FA4">
        <w:rPr>
          <w:rFonts w:cstheme="minorHAnsi"/>
          <w:lang w:val="en-GB"/>
        </w:rPr>
        <w:t>Figure 3: You need to add the details for the sampling locations. NNEATL: North North-eastern Atlantic; SNEATL: South North-eastern Atlantic; WMED: Western Mediterranean; EMED: Eastern Mediterranean.</w:t>
      </w:r>
    </w:p>
    <w:p w:rsidR="00C53E0C" w:rsidRPr="00324FA4" w:rsidRDefault="00C53E0C" w:rsidP="00C53E0C">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324FA4">
        <w:rPr>
          <w:rFonts w:cstheme="minorHAnsi"/>
          <w:lang w:val="en-GB"/>
        </w:rPr>
        <w:t>A</w:t>
      </w:r>
      <w:r w:rsidR="00324FA4" w:rsidRPr="00324FA4">
        <w:rPr>
          <w:rFonts w:cstheme="minorHAnsi"/>
          <w:lang w:val="en-GB"/>
        </w:rPr>
        <w:t xml:space="preserve">s suggested by the reviewer </w:t>
      </w:r>
      <w:r w:rsidR="00324FA4">
        <w:rPr>
          <w:rFonts w:cstheme="minorHAnsi"/>
          <w:lang w:val="en-GB"/>
        </w:rPr>
        <w:t>w</w:t>
      </w:r>
      <w:r w:rsidR="00CB739E" w:rsidRPr="00324FA4">
        <w:rPr>
          <w:rFonts w:cstheme="minorHAnsi"/>
          <w:lang w:val="en-GB"/>
        </w:rPr>
        <w:t>e added the deta</w:t>
      </w:r>
      <w:r w:rsidR="00324FA4">
        <w:rPr>
          <w:rFonts w:cstheme="minorHAnsi"/>
          <w:lang w:val="en-GB"/>
        </w:rPr>
        <w:t>ils for the sampling locations i</w:t>
      </w:r>
      <w:r w:rsidR="00CB739E" w:rsidRPr="00324FA4">
        <w:rPr>
          <w:rFonts w:cstheme="minorHAnsi"/>
          <w:lang w:val="en-GB"/>
        </w:rPr>
        <w:t xml:space="preserve">n the </w:t>
      </w:r>
      <w:r w:rsidR="00324FA4">
        <w:rPr>
          <w:rFonts w:cstheme="minorHAnsi"/>
          <w:lang w:val="en-GB"/>
        </w:rPr>
        <w:t>caption</w:t>
      </w:r>
      <w:r w:rsidR="00CB739E" w:rsidRPr="00324FA4">
        <w:rPr>
          <w:rFonts w:cstheme="minorHAnsi"/>
          <w:lang w:val="en-GB"/>
        </w:rPr>
        <w:t xml:space="preserve"> of </w:t>
      </w:r>
      <w:r w:rsidR="00324FA4">
        <w:rPr>
          <w:rFonts w:cstheme="minorHAnsi"/>
          <w:lang w:val="en-GB"/>
        </w:rPr>
        <w:t>F</w:t>
      </w:r>
      <w:r w:rsidR="00CB739E" w:rsidRPr="00324FA4">
        <w:rPr>
          <w:rFonts w:cstheme="minorHAnsi"/>
          <w:lang w:val="en-GB"/>
        </w:rPr>
        <w:t>igure</w:t>
      </w:r>
      <w:r w:rsidR="00324FA4">
        <w:rPr>
          <w:rFonts w:cstheme="minorHAnsi"/>
          <w:lang w:val="en-GB"/>
        </w:rPr>
        <w:t xml:space="preserve"> 3.</w:t>
      </w:r>
    </w:p>
    <w:p w:rsidR="00A103E9" w:rsidRPr="00324FA4" w:rsidRDefault="00A103E9" w:rsidP="00A103E9">
      <w:pPr>
        <w:rPr>
          <w:rFonts w:cstheme="minorHAnsi"/>
          <w:lang w:val="en-GB"/>
        </w:rPr>
      </w:pPr>
      <w:r w:rsidRPr="00324FA4">
        <w:rPr>
          <w:rFonts w:cstheme="minorHAnsi"/>
          <w:lang w:val="en-GB"/>
        </w:rPr>
        <w:t xml:space="preserve">Experimental design </w:t>
      </w:r>
    </w:p>
    <w:p w:rsidR="00A103E9" w:rsidRPr="00324FA4" w:rsidRDefault="00A103E9" w:rsidP="00A103E9">
      <w:pPr>
        <w:rPr>
          <w:rFonts w:cstheme="minorHAnsi"/>
          <w:lang w:val="en-GB"/>
        </w:rPr>
      </w:pPr>
      <w:r w:rsidRPr="00324FA4">
        <w:rPr>
          <w:rFonts w:cstheme="minorHAnsi"/>
          <w:lang w:val="en-GB"/>
        </w:rPr>
        <w:t xml:space="preserve">The importance of the sampling area is highlighted throughout the manuscript. The Mediterranean is a very important mating and nursery ground for </w:t>
      </w:r>
      <w:proofErr w:type="spellStart"/>
      <w:r w:rsidRPr="00324FA4">
        <w:rPr>
          <w:rFonts w:cstheme="minorHAnsi"/>
          <w:lang w:val="en-GB"/>
        </w:rPr>
        <w:t>chondricthyans</w:t>
      </w:r>
      <w:proofErr w:type="spellEnd"/>
      <w:r w:rsidRPr="00324FA4">
        <w:rPr>
          <w:rFonts w:cstheme="minorHAnsi"/>
          <w:lang w:val="en-GB"/>
        </w:rPr>
        <w:t>. The methods are sufficiently described.</w:t>
      </w:r>
    </w:p>
    <w:p w:rsidR="00A103E9" w:rsidRPr="00324FA4" w:rsidRDefault="00A103E9" w:rsidP="00A103E9">
      <w:pPr>
        <w:rPr>
          <w:rFonts w:cstheme="minorHAnsi"/>
          <w:lang w:val="en-GB"/>
        </w:rPr>
      </w:pPr>
      <w:r w:rsidRPr="00324FA4">
        <w:rPr>
          <w:rFonts w:cstheme="minorHAnsi"/>
          <w:lang w:val="en-GB"/>
        </w:rPr>
        <w:t xml:space="preserve">However, I was wondering about the sampling dates. Sampling took place from 2003 to 2016. Have the authors checked for temporal differences? </w:t>
      </w:r>
    </w:p>
    <w:p w:rsidR="003F7B1B" w:rsidRPr="00324FA4" w:rsidRDefault="00467876" w:rsidP="000E5DCA">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0E5DCA" w:rsidRPr="00324FA4">
        <w:rPr>
          <w:rFonts w:cstheme="minorHAnsi"/>
          <w:lang w:val="en-GB"/>
        </w:rPr>
        <w:t xml:space="preserve">We are aware of the limits of our dataset that prevent us to do a proper assessment of temporal differences. Basically, we have sparse specimens from different time period. The majority of the specimens were caught in the time span 2013-2016, while few specimens (N = 5) from the AEGE are from 2003-2005, and few specimens from the LIGU site (N ~ 10) are from 2005-2009. Unfortunately, our dataset is not homogeneous per years, season, </w:t>
      </w:r>
      <w:proofErr w:type="gramStart"/>
      <w:r w:rsidR="000E5DCA" w:rsidRPr="00324FA4">
        <w:rPr>
          <w:rFonts w:cstheme="minorHAnsi"/>
          <w:lang w:val="en-GB"/>
        </w:rPr>
        <w:t>size</w:t>
      </w:r>
      <w:proofErr w:type="gramEnd"/>
      <w:r w:rsidR="000E5DCA" w:rsidRPr="00324FA4">
        <w:rPr>
          <w:rFonts w:cstheme="minorHAnsi"/>
          <w:lang w:val="en-GB"/>
        </w:rPr>
        <w:t xml:space="preserve"> of the specimens. Given the different time ranges represented in our dataset and the fact that this time span is max 13 years, which is 1 generation (Generation time for North Atlantic BS </w:t>
      </w:r>
      <w:r w:rsidR="00324FA4">
        <w:rPr>
          <w:rFonts w:cstheme="minorHAnsi"/>
          <w:lang w:val="en-GB"/>
        </w:rPr>
        <w:t xml:space="preserve">stock = </w:t>
      </w:r>
      <w:r w:rsidR="000E5DCA" w:rsidRPr="00324FA4">
        <w:rPr>
          <w:rFonts w:cstheme="minorHAnsi"/>
          <w:lang w:val="en-GB"/>
        </w:rPr>
        <w:t>9.8 years</w:t>
      </w:r>
      <w:r w:rsidR="00CB739E" w:rsidRPr="00324FA4">
        <w:rPr>
          <w:rFonts w:cstheme="minorHAnsi"/>
          <w:lang w:val="en-GB"/>
        </w:rPr>
        <w:t xml:space="preserve">, </w:t>
      </w:r>
      <w:proofErr w:type="spellStart"/>
      <w:r w:rsidR="00CB739E" w:rsidRPr="00324FA4">
        <w:rPr>
          <w:rFonts w:cstheme="minorHAnsi"/>
          <w:lang w:val="en-GB"/>
        </w:rPr>
        <w:t>Mejuto</w:t>
      </w:r>
      <w:proofErr w:type="spellEnd"/>
      <w:r w:rsidR="00CB739E" w:rsidRPr="00324FA4">
        <w:rPr>
          <w:rFonts w:cstheme="minorHAnsi"/>
          <w:lang w:val="en-GB"/>
        </w:rPr>
        <w:t xml:space="preserve">, J., &amp; </w:t>
      </w:r>
      <w:proofErr w:type="spellStart"/>
      <w:r w:rsidR="00CB739E" w:rsidRPr="00324FA4">
        <w:rPr>
          <w:rFonts w:cstheme="minorHAnsi"/>
          <w:lang w:val="en-GB"/>
        </w:rPr>
        <w:t>García</w:t>
      </w:r>
      <w:proofErr w:type="spellEnd"/>
      <w:r w:rsidR="00CB739E" w:rsidRPr="00324FA4">
        <w:rPr>
          <w:rFonts w:cstheme="minorHAnsi"/>
          <w:lang w:val="en-GB"/>
        </w:rPr>
        <w:t>-Cortés, B.2005</w:t>
      </w:r>
      <w:r w:rsidR="000E5DCA" w:rsidRPr="00324FA4">
        <w:rPr>
          <w:rFonts w:cstheme="minorHAnsi"/>
          <w:lang w:val="en-GB"/>
        </w:rPr>
        <w:t>), we avoided any temporal comparisons, due to not sufficient data that could lead to non-significant and biased results.</w:t>
      </w:r>
    </w:p>
    <w:p w:rsidR="00CB739E" w:rsidRPr="00324FA4" w:rsidRDefault="00CB739E" w:rsidP="000E5DCA">
      <w:pPr>
        <w:pBdr>
          <w:top w:val="single" w:sz="4" w:space="1" w:color="auto"/>
          <w:left w:val="single" w:sz="4" w:space="4" w:color="auto"/>
          <w:bottom w:val="single" w:sz="4" w:space="1" w:color="auto"/>
          <w:right w:val="single" w:sz="4" w:space="4" w:color="auto"/>
        </w:pBdr>
        <w:rPr>
          <w:rFonts w:cstheme="minorHAnsi"/>
          <w:lang w:val="en-GB"/>
        </w:rPr>
      </w:pPr>
      <w:r w:rsidRPr="00DB09BD">
        <w:rPr>
          <w:rFonts w:cstheme="minorHAnsi"/>
        </w:rPr>
        <w:t xml:space="preserve">Ref: Mejuto, J., &amp; García-Cortés, B. (2005). </w:t>
      </w:r>
      <w:r w:rsidRPr="00324FA4">
        <w:rPr>
          <w:rFonts w:cstheme="minorHAnsi"/>
          <w:lang w:val="en-GB"/>
        </w:rPr>
        <w:t xml:space="preserve">Reproductive and distribution parameters of the blue shark </w:t>
      </w:r>
      <w:proofErr w:type="spellStart"/>
      <w:r w:rsidRPr="00324FA4">
        <w:rPr>
          <w:rFonts w:cstheme="minorHAnsi"/>
          <w:lang w:val="en-GB"/>
        </w:rPr>
        <w:t>Prionace</w:t>
      </w:r>
      <w:proofErr w:type="spellEnd"/>
      <w:r w:rsidRPr="00324FA4">
        <w:rPr>
          <w:rFonts w:cstheme="minorHAnsi"/>
          <w:lang w:val="en-GB"/>
        </w:rPr>
        <w:t xml:space="preserve"> </w:t>
      </w:r>
      <w:proofErr w:type="spellStart"/>
      <w:r w:rsidRPr="00324FA4">
        <w:rPr>
          <w:rFonts w:cstheme="minorHAnsi"/>
          <w:lang w:val="en-GB"/>
        </w:rPr>
        <w:t>glauca</w:t>
      </w:r>
      <w:proofErr w:type="spellEnd"/>
      <w:r w:rsidRPr="00324FA4">
        <w:rPr>
          <w:rFonts w:cstheme="minorHAnsi"/>
          <w:lang w:val="en-GB"/>
        </w:rPr>
        <w:t>, on the basis of on-board observations at sea in the Atlantic, Indian and Pacific oceans. Collective Volume of Scientific Papers, ICCAT, 58(3), 951–973.</w:t>
      </w:r>
    </w:p>
    <w:p w:rsidR="00A103E9" w:rsidRPr="00324FA4" w:rsidRDefault="00A103E9" w:rsidP="00A103E9">
      <w:pPr>
        <w:rPr>
          <w:rFonts w:cstheme="minorHAnsi"/>
          <w:lang w:val="en-GB"/>
        </w:rPr>
      </w:pPr>
      <w:r w:rsidRPr="00324FA4">
        <w:rPr>
          <w:rFonts w:cstheme="minorHAnsi"/>
          <w:lang w:val="en-GB"/>
        </w:rPr>
        <w:t xml:space="preserve">Validity of the findings </w:t>
      </w:r>
    </w:p>
    <w:p w:rsidR="00A103E9" w:rsidRPr="00324FA4" w:rsidRDefault="00A103E9" w:rsidP="00A103E9">
      <w:pPr>
        <w:rPr>
          <w:rFonts w:cstheme="minorHAnsi"/>
          <w:lang w:val="en-GB"/>
        </w:rPr>
      </w:pPr>
      <w:r w:rsidRPr="00324FA4">
        <w:rPr>
          <w:rFonts w:cstheme="minorHAnsi"/>
          <w:lang w:val="en-GB"/>
        </w:rPr>
        <w:t xml:space="preserve">Despite the complexity of the results, the authors do a very good job describing and justifying their results. Their findings are robust. </w:t>
      </w:r>
      <w:proofErr w:type="gramStart"/>
      <w:r w:rsidRPr="00324FA4">
        <w:rPr>
          <w:rFonts w:cstheme="minorHAnsi"/>
          <w:lang w:val="en-GB"/>
        </w:rPr>
        <w:t>and</w:t>
      </w:r>
      <w:proofErr w:type="gramEnd"/>
      <w:r w:rsidRPr="00324FA4">
        <w:rPr>
          <w:rFonts w:cstheme="minorHAnsi"/>
          <w:lang w:val="en-GB"/>
        </w:rPr>
        <w:t xml:space="preserve"> statistically sound. There are a couple of things that need to be clarified.</w:t>
      </w:r>
    </w:p>
    <w:p w:rsidR="00A103E9" w:rsidRPr="00324FA4" w:rsidRDefault="00A103E9" w:rsidP="00A103E9">
      <w:pPr>
        <w:rPr>
          <w:rFonts w:cstheme="minorHAnsi"/>
          <w:lang w:val="en-GB"/>
        </w:rPr>
      </w:pPr>
      <w:r w:rsidRPr="00324FA4">
        <w:rPr>
          <w:rFonts w:cstheme="minorHAnsi"/>
          <w:lang w:val="en-GB"/>
        </w:rPr>
        <w:t xml:space="preserve">There is a lack of discussion regarding the sex ratio differences found between the two seas despite the results they reported in Lines 154-164. Do the authors have any suggestions? Moreover, can you justify the differences in male/female sex ration found in the Mediterranean between your results and the ones reported by </w:t>
      </w:r>
      <w:proofErr w:type="spellStart"/>
      <w:r w:rsidRPr="00324FA4">
        <w:rPr>
          <w:rFonts w:cstheme="minorHAnsi"/>
          <w:lang w:val="en-GB"/>
        </w:rPr>
        <w:t>Megalofonou</w:t>
      </w:r>
      <w:proofErr w:type="spellEnd"/>
      <w:r w:rsidRPr="00324FA4">
        <w:rPr>
          <w:rFonts w:cstheme="minorHAnsi"/>
          <w:lang w:val="en-GB"/>
        </w:rPr>
        <w:t xml:space="preserve"> et al., 2009?</w:t>
      </w:r>
    </w:p>
    <w:p w:rsidR="003F7B1B" w:rsidRPr="00324FA4" w:rsidRDefault="00467876" w:rsidP="003F7B1B">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0E5DCA" w:rsidRPr="00324FA4">
        <w:rPr>
          <w:rFonts w:cstheme="minorHAnsi"/>
          <w:lang w:val="en-GB"/>
        </w:rPr>
        <w:t>we think that a proper analysis of differences in size and sex ratio needs for a bigger and homogeneous dataset, since observed differences can be the results of the different sampling strategy</w:t>
      </w:r>
      <w:r w:rsidRPr="00324FA4">
        <w:rPr>
          <w:rFonts w:cstheme="minorHAnsi"/>
          <w:lang w:val="en-GB"/>
        </w:rPr>
        <w:t xml:space="preserve"> (e.g. different gear: commercial vs. recreational). </w:t>
      </w:r>
      <w:r w:rsidR="00975A00" w:rsidRPr="00324FA4">
        <w:rPr>
          <w:rFonts w:cstheme="minorHAnsi"/>
          <w:lang w:val="en-GB"/>
        </w:rPr>
        <w:t>However, i</w:t>
      </w:r>
      <w:r w:rsidRPr="00324FA4">
        <w:rPr>
          <w:rFonts w:cstheme="minorHAnsi"/>
          <w:lang w:val="en-GB"/>
        </w:rPr>
        <w:t xml:space="preserve">n the work of </w:t>
      </w:r>
      <w:proofErr w:type="spellStart"/>
      <w:r w:rsidRPr="00324FA4">
        <w:rPr>
          <w:rFonts w:cstheme="minorHAnsi"/>
          <w:lang w:val="en-GB"/>
        </w:rPr>
        <w:t>Megalofonou</w:t>
      </w:r>
      <w:proofErr w:type="spellEnd"/>
      <w:r w:rsidRPr="00324FA4">
        <w:rPr>
          <w:rFonts w:cstheme="minorHAnsi"/>
          <w:lang w:val="en-GB"/>
        </w:rPr>
        <w:t xml:space="preserve">, et al. </w:t>
      </w:r>
      <w:r w:rsidR="000E5DCA" w:rsidRPr="00324FA4">
        <w:rPr>
          <w:rFonts w:cstheme="minorHAnsi"/>
          <w:lang w:val="en-GB"/>
        </w:rPr>
        <w:t>(</w:t>
      </w:r>
      <w:r w:rsidRPr="00324FA4">
        <w:rPr>
          <w:rFonts w:cstheme="minorHAnsi"/>
          <w:lang w:val="en-GB"/>
        </w:rPr>
        <w:t>2009</w:t>
      </w:r>
      <w:r w:rsidR="000E5DCA" w:rsidRPr="00324FA4">
        <w:rPr>
          <w:rFonts w:cstheme="minorHAnsi"/>
          <w:lang w:val="en-GB"/>
        </w:rPr>
        <w:t>)</w:t>
      </w:r>
      <w:r w:rsidRPr="00324FA4">
        <w:rPr>
          <w:rFonts w:cstheme="minorHAnsi"/>
          <w:lang w:val="en-GB"/>
        </w:rPr>
        <w:t>, the authors used specimens from the E</w:t>
      </w:r>
      <w:r w:rsidR="00975A00" w:rsidRPr="00324FA4">
        <w:rPr>
          <w:rFonts w:cstheme="minorHAnsi"/>
          <w:lang w:val="en-GB"/>
        </w:rPr>
        <w:t>astern Mediterranean</w:t>
      </w:r>
      <w:r w:rsidRPr="00324FA4">
        <w:rPr>
          <w:rFonts w:cstheme="minorHAnsi"/>
          <w:lang w:val="en-GB"/>
        </w:rPr>
        <w:t xml:space="preserve">, specifically </w:t>
      </w:r>
      <w:r w:rsidR="00700376" w:rsidRPr="00324FA4">
        <w:rPr>
          <w:rFonts w:cstheme="minorHAnsi"/>
          <w:lang w:val="en-GB"/>
        </w:rPr>
        <w:t>Aegean</w:t>
      </w:r>
      <w:r w:rsidRPr="00324FA4">
        <w:rPr>
          <w:rFonts w:cstheme="minorHAnsi"/>
          <w:lang w:val="en-GB"/>
        </w:rPr>
        <w:t xml:space="preserve"> Sea, Ionian Sea</w:t>
      </w:r>
      <w:r w:rsidR="00975A00" w:rsidRPr="00324FA4">
        <w:rPr>
          <w:rFonts w:cstheme="minorHAnsi"/>
          <w:lang w:val="en-GB"/>
        </w:rPr>
        <w:t>, Levantine Sea</w:t>
      </w:r>
      <w:r w:rsidRPr="00324FA4">
        <w:rPr>
          <w:rFonts w:cstheme="minorHAnsi"/>
          <w:lang w:val="en-GB"/>
        </w:rPr>
        <w:t xml:space="preserve"> and South Adriatic, while we </w:t>
      </w:r>
      <w:r w:rsidR="00700376" w:rsidRPr="00324FA4">
        <w:rPr>
          <w:rFonts w:cstheme="minorHAnsi"/>
          <w:lang w:val="en-GB"/>
        </w:rPr>
        <w:t xml:space="preserve">here we </w:t>
      </w:r>
      <w:r w:rsidRPr="00324FA4">
        <w:rPr>
          <w:rFonts w:cstheme="minorHAnsi"/>
          <w:lang w:val="en-GB"/>
        </w:rPr>
        <w:t>use</w:t>
      </w:r>
      <w:r w:rsidR="00700376" w:rsidRPr="00324FA4">
        <w:rPr>
          <w:rFonts w:cstheme="minorHAnsi"/>
          <w:lang w:val="en-GB"/>
        </w:rPr>
        <w:t>d</w:t>
      </w:r>
      <w:r w:rsidRPr="00324FA4">
        <w:rPr>
          <w:rFonts w:cstheme="minorHAnsi"/>
          <w:lang w:val="en-GB"/>
        </w:rPr>
        <w:t xml:space="preserve"> a </w:t>
      </w:r>
      <w:r w:rsidR="00975A00" w:rsidRPr="00324FA4">
        <w:rPr>
          <w:rFonts w:cstheme="minorHAnsi"/>
          <w:lang w:val="en-GB"/>
        </w:rPr>
        <w:t xml:space="preserve">dataset </w:t>
      </w:r>
      <w:r w:rsidR="00700376" w:rsidRPr="00324FA4">
        <w:rPr>
          <w:rFonts w:cstheme="minorHAnsi"/>
          <w:lang w:val="en-GB"/>
        </w:rPr>
        <w:t xml:space="preserve">that cover </w:t>
      </w:r>
      <w:r w:rsidRPr="00324FA4">
        <w:rPr>
          <w:rFonts w:cstheme="minorHAnsi"/>
          <w:lang w:val="en-GB"/>
        </w:rPr>
        <w:t xml:space="preserve">most </w:t>
      </w:r>
      <w:r w:rsidR="00700376" w:rsidRPr="00324FA4">
        <w:rPr>
          <w:rFonts w:cstheme="minorHAnsi"/>
          <w:lang w:val="en-GB"/>
        </w:rPr>
        <w:t>of</w:t>
      </w:r>
      <w:r w:rsidRPr="00324FA4">
        <w:rPr>
          <w:rFonts w:cstheme="minorHAnsi"/>
          <w:lang w:val="en-GB"/>
        </w:rPr>
        <w:t xml:space="preserve"> the Mediterranean basin</w:t>
      </w:r>
      <w:r w:rsidR="00700376" w:rsidRPr="00324FA4">
        <w:rPr>
          <w:rFonts w:cstheme="minorHAnsi"/>
          <w:lang w:val="en-GB"/>
        </w:rPr>
        <w:t xml:space="preserve">, including the </w:t>
      </w:r>
      <w:r w:rsidR="00975A00" w:rsidRPr="00324FA4">
        <w:rPr>
          <w:rFonts w:cstheme="minorHAnsi"/>
          <w:lang w:val="en-GB"/>
        </w:rPr>
        <w:t>Central Adriatic.</w:t>
      </w:r>
    </w:p>
    <w:p w:rsidR="00A103E9" w:rsidRPr="00324FA4" w:rsidRDefault="00A103E9" w:rsidP="00A103E9">
      <w:pPr>
        <w:rPr>
          <w:rFonts w:cstheme="minorHAnsi"/>
          <w:lang w:val="en-GB"/>
        </w:rPr>
      </w:pPr>
      <w:r w:rsidRPr="00324FA4">
        <w:rPr>
          <w:rFonts w:cstheme="minorHAnsi"/>
          <w:lang w:val="en-GB"/>
        </w:rPr>
        <w:t xml:space="preserve">Lines 254-268: You are trying to justify the complexity in structure between the Mediterranean and adjacent North-eastern Atlantic BS. You are doing an excellent job by justifying your data with the results from tagging data (previous studies). Considering the lack of nuclear data, I believe that you can also use studies with similar distribution might partially help you justify this weak structure between the Med and </w:t>
      </w:r>
      <w:r w:rsidRPr="00324FA4">
        <w:rPr>
          <w:rFonts w:cstheme="minorHAnsi"/>
          <w:lang w:val="en-GB"/>
        </w:rPr>
        <w:lastRenderedPageBreak/>
        <w:t xml:space="preserve">the Atlantic. There are at least three papers (2 on </w:t>
      </w:r>
      <w:proofErr w:type="spellStart"/>
      <w:r w:rsidRPr="00324FA4">
        <w:rPr>
          <w:rFonts w:cstheme="minorHAnsi"/>
          <w:lang w:val="en-GB"/>
        </w:rPr>
        <w:t>Scyliorhinus</w:t>
      </w:r>
      <w:proofErr w:type="spellEnd"/>
      <w:r w:rsidRPr="00324FA4">
        <w:rPr>
          <w:rFonts w:cstheme="minorHAnsi"/>
          <w:lang w:val="en-GB"/>
        </w:rPr>
        <w:t xml:space="preserve"> </w:t>
      </w:r>
      <w:proofErr w:type="spellStart"/>
      <w:r w:rsidRPr="00324FA4">
        <w:rPr>
          <w:rFonts w:cstheme="minorHAnsi"/>
          <w:lang w:val="en-GB"/>
        </w:rPr>
        <w:t>canicula</w:t>
      </w:r>
      <w:proofErr w:type="spellEnd"/>
      <w:r w:rsidRPr="00324FA4">
        <w:rPr>
          <w:rFonts w:cstheme="minorHAnsi"/>
          <w:lang w:val="en-GB"/>
        </w:rPr>
        <w:t xml:space="preserve"> and one on </w:t>
      </w:r>
      <w:proofErr w:type="spellStart"/>
      <w:r w:rsidRPr="00324FA4">
        <w:rPr>
          <w:rFonts w:cstheme="minorHAnsi"/>
          <w:lang w:val="en-GB"/>
        </w:rPr>
        <w:t>Etmopterus</w:t>
      </w:r>
      <w:proofErr w:type="spellEnd"/>
      <w:r w:rsidRPr="00324FA4">
        <w:rPr>
          <w:rFonts w:cstheme="minorHAnsi"/>
          <w:lang w:val="en-GB"/>
        </w:rPr>
        <w:t xml:space="preserve"> </w:t>
      </w:r>
      <w:proofErr w:type="spellStart"/>
      <w:r w:rsidRPr="00324FA4">
        <w:rPr>
          <w:rFonts w:cstheme="minorHAnsi"/>
          <w:lang w:val="en-GB"/>
        </w:rPr>
        <w:t>spinax</w:t>
      </w:r>
      <w:proofErr w:type="spellEnd"/>
      <w:r w:rsidRPr="00324FA4">
        <w:rPr>
          <w:rFonts w:cstheme="minorHAnsi"/>
          <w:lang w:val="en-GB"/>
        </w:rPr>
        <w:t xml:space="preserve">) that might be able to help the authors add to their discussion, particularly </w:t>
      </w:r>
      <w:r w:rsidR="00536DEA" w:rsidRPr="00324FA4">
        <w:rPr>
          <w:rFonts w:cstheme="minorHAnsi"/>
          <w:lang w:val="en-GB"/>
        </w:rPr>
        <w:t>in the absence of nuclear data.</w:t>
      </w:r>
    </w:p>
    <w:p w:rsidR="00536DEA" w:rsidRPr="00324FA4" w:rsidRDefault="00AA6E02" w:rsidP="00536DEA">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we thank the reviewer for the references suggested. We added </w:t>
      </w:r>
      <w:r w:rsidR="00D41A29">
        <w:rPr>
          <w:rFonts w:cstheme="minorHAnsi"/>
          <w:lang w:val="en-GB"/>
        </w:rPr>
        <w:t>the suggested</w:t>
      </w:r>
      <w:r w:rsidRPr="00324FA4">
        <w:rPr>
          <w:rFonts w:cstheme="minorHAnsi"/>
          <w:lang w:val="en-GB"/>
        </w:rPr>
        <w:t xml:space="preserve"> reference about </w:t>
      </w:r>
      <w:proofErr w:type="spellStart"/>
      <w:r w:rsidRPr="00324FA4">
        <w:rPr>
          <w:rFonts w:cstheme="minorHAnsi"/>
          <w:i/>
          <w:lang w:val="en-GB"/>
        </w:rPr>
        <w:t>Scyliorhinus</w:t>
      </w:r>
      <w:proofErr w:type="spellEnd"/>
      <w:r w:rsidRPr="00324FA4">
        <w:rPr>
          <w:rFonts w:cstheme="minorHAnsi"/>
          <w:i/>
          <w:lang w:val="en-GB"/>
        </w:rPr>
        <w:t xml:space="preserve"> </w:t>
      </w:r>
      <w:proofErr w:type="spellStart"/>
      <w:r w:rsidRPr="00324FA4">
        <w:rPr>
          <w:rFonts w:cstheme="minorHAnsi"/>
          <w:i/>
          <w:lang w:val="en-GB"/>
        </w:rPr>
        <w:t>canicula</w:t>
      </w:r>
      <w:proofErr w:type="spellEnd"/>
      <w:r w:rsidRPr="00324FA4">
        <w:rPr>
          <w:rFonts w:cstheme="minorHAnsi"/>
          <w:lang w:val="en-GB"/>
        </w:rPr>
        <w:t xml:space="preserve"> and </w:t>
      </w:r>
      <w:proofErr w:type="spellStart"/>
      <w:r w:rsidRPr="00324FA4">
        <w:rPr>
          <w:rFonts w:cstheme="minorHAnsi"/>
          <w:i/>
          <w:lang w:val="en-GB"/>
        </w:rPr>
        <w:t>Etmopterus</w:t>
      </w:r>
      <w:proofErr w:type="spellEnd"/>
      <w:r w:rsidRPr="00324FA4">
        <w:rPr>
          <w:rFonts w:cstheme="minorHAnsi"/>
          <w:i/>
          <w:lang w:val="en-GB"/>
        </w:rPr>
        <w:t xml:space="preserve"> </w:t>
      </w:r>
      <w:proofErr w:type="spellStart"/>
      <w:r w:rsidRPr="00324FA4">
        <w:rPr>
          <w:rFonts w:cstheme="minorHAnsi"/>
          <w:i/>
          <w:lang w:val="en-GB"/>
        </w:rPr>
        <w:t>spinax</w:t>
      </w:r>
      <w:proofErr w:type="spellEnd"/>
      <w:r w:rsidRPr="00324FA4">
        <w:rPr>
          <w:rFonts w:cstheme="minorHAnsi"/>
          <w:i/>
          <w:lang w:val="en-GB"/>
        </w:rPr>
        <w:t xml:space="preserve"> </w:t>
      </w:r>
      <w:r w:rsidRPr="00324FA4">
        <w:rPr>
          <w:rFonts w:cstheme="minorHAnsi"/>
          <w:lang w:val="en-GB"/>
        </w:rPr>
        <w:t xml:space="preserve">by </w:t>
      </w:r>
      <w:proofErr w:type="spellStart"/>
      <w:r w:rsidRPr="00324FA4">
        <w:rPr>
          <w:rFonts w:cstheme="minorHAnsi"/>
          <w:lang w:val="en-GB"/>
        </w:rPr>
        <w:t>Gubili</w:t>
      </w:r>
      <w:proofErr w:type="spellEnd"/>
      <w:r w:rsidRPr="00324FA4">
        <w:rPr>
          <w:rFonts w:cstheme="minorHAnsi"/>
          <w:lang w:val="en-GB"/>
        </w:rPr>
        <w:t xml:space="preserve">, et al. </w:t>
      </w:r>
      <w:r w:rsidR="00700376" w:rsidRPr="00324FA4">
        <w:rPr>
          <w:rFonts w:cstheme="minorHAnsi"/>
          <w:lang w:val="en-GB"/>
        </w:rPr>
        <w:t>(</w:t>
      </w:r>
      <w:r w:rsidRPr="00324FA4">
        <w:rPr>
          <w:rFonts w:cstheme="minorHAnsi"/>
          <w:lang w:val="en-GB"/>
        </w:rPr>
        <w:t>2014</w:t>
      </w:r>
      <w:proofErr w:type="gramStart"/>
      <w:r w:rsidRPr="00324FA4">
        <w:rPr>
          <w:rFonts w:cstheme="minorHAnsi"/>
          <w:lang w:val="en-GB"/>
        </w:rPr>
        <w:t>;2016</w:t>
      </w:r>
      <w:proofErr w:type="gramEnd"/>
      <w:r w:rsidR="00700376" w:rsidRPr="00324FA4">
        <w:rPr>
          <w:rFonts w:cstheme="minorHAnsi"/>
          <w:lang w:val="en-GB"/>
        </w:rPr>
        <w:t>)</w:t>
      </w:r>
      <w:r w:rsidR="00D41A29">
        <w:rPr>
          <w:rFonts w:cstheme="minorHAnsi"/>
          <w:lang w:val="en-GB"/>
        </w:rPr>
        <w:t xml:space="preserve"> and </w:t>
      </w:r>
      <w:proofErr w:type="spellStart"/>
      <w:r w:rsidR="00D41A29" w:rsidRPr="00324FA4">
        <w:rPr>
          <w:rFonts w:cstheme="minorHAnsi"/>
          <w:lang w:val="en-GB"/>
        </w:rPr>
        <w:t>Kousteni</w:t>
      </w:r>
      <w:proofErr w:type="spellEnd"/>
      <w:r w:rsidR="00D41A29" w:rsidRPr="00324FA4">
        <w:rPr>
          <w:rFonts w:cstheme="minorHAnsi"/>
          <w:lang w:val="en-GB"/>
        </w:rPr>
        <w:t>, et al. (2015)</w:t>
      </w:r>
      <w:r w:rsidRPr="00324FA4">
        <w:rPr>
          <w:rFonts w:cstheme="minorHAnsi"/>
          <w:lang w:val="en-GB"/>
        </w:rPr>
        <w:t>.</w:t>
      </w:r>
    </w:p>
    <w:p w:rsidR="0048078B" w:rsidRPr="00324FA4" w:rsidRDefault="0048078B" w:rsidP="00536DEA">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The sentence is now: “Similar </w:t>
      </w:r>
      <w:r w:rsidR="00D41A29">
        <w:rPr>
          <w:rFonts w:cstheme="minorHAnsi"/>
          <w:lang w:val="en-GB"/>
        </w:rPr>
        <w:t>findings of</w:t>
      </w:r>
      <w:r w:rsidRPr="00324FA4">
        <w:rPr>
          <w:rFonts w:cstheme="minorHAnsi"/>
          <w:lang w:val="en-GB"/>
        </w:rPr>
        <w:t xml:space="preserve"> genetic differences were observed in other shark species, more related to a benthic environment, such the small-spotted </w:t>
      </w:r>
      <w:proofErr w:type="spellStart"/>
      <w:r w:rsidRPr="00324FA4">
        <w:rPr>
          <w:rFonts w:cstheme="minorHAnsi"/>
          <w:lang w:val="en-GB"/>
        </w:rPr>
        <w:t>catshark</w:t>
      </w:r>
      <w:proofErr w:type="spellEnd"/>
      <w:r w:rsidRPr="00324FA4">
        <w:rPr>
          <w:rFonts w:cstheme="minorHAnsi"/>
          <w:lang w:val="en-GB"/>
        </w:rPr>
        <w:t xml:space="preserve">, </w:t>
      </w:r>
      <w:proofErr w:type="spellStart"/>
      <w:r w:rsidRPr="00324FA4">
        <w:rPr>
          <w:rFonts w:cstheme="minorHAnsi"/>
          <w:i/>
          <w:lang w:val="en-GB"/>
        </w:rPr>
        <w:t>Scyliorhinus</w:t>
      </w:r>
      <w:proofErr w:type="spellEnd"/>
      <w:r w:rsidRPr="00324FA4">
        <w:rPr>
          <w:rFonts w:cstheme="minorHAnsi"/>
          <w:i/>
          <w:lang w:val="en-GB"/>
        </w:rPr>
        <w:t xml:space="preserve"> </w:t>
      </w:r>
      <w:proofErr w:type="spellStart"/>
      <w:r w:rsidRPr="00324FA4">
        <w:rPr>
          <w:rFonts w:cstheme="minorHAnsi"/>
          <w:i/>
          <w:lang w:val="en-GB"/>
        </w:rPr>
        <w:t>canicula</w:t>
      </w:r>
      <w:proofErr w:type="spellEnd"/>
      <w:r w:rsidRPr="00324FA4">
        <w:rPr>
          <w:rFonts w:cstheme="minorHAnsi"/>
          <w:lang w:val="en-GB"/>
        </w:rPr>
        <w:t xml:space="preserve">, and the velvet belly </w:t>
      </w:r>
      <w:proofErr w:type="spellStart"/>
      <w:r w:rsidRPr="00324FA4">
        <w:rPr>
          <w:rFonts w:cstheme="minorHAnsi"/>
          <w:lang w:val="en-GB"/>
        </w:rPr>
        <w:t>lanternshark</w:t>
      </w:r>
      <w:proofErr w:type="spellEnd"/>
      <w:r w:rsidRPr="00324FA4">
        <w:rPr>
          <w:rFonts w:cstheme="minorHAnsi"/>
          <w:lang w:val="en-GB"/>
        </w:rPr>
        <w:t xml:space="preserve">, </w:t>
      </w:r>
      <w:proofErr w:type="spellStart"/>
      <w:r w:rsidRPr="00324FA4">
        <w:rPr>
          <w:rFonts w:cstheme="minorHAnsi"/>
          <w:i/>
          <w:lang w:val="en-GB"/>
        </w:rPr>
        <w:t>Etmopterus</w:t>
      </w:r>
      <w:proofErr w:type="spellEnd"/>
      <w:r w:rsidRPr="00324FA4">
        <w:rPr>
          <w:rFonts w:cstheme="minorHAnsi"/>
          <w:i/>
          <w:lang w:val="en-GB"/>
        </w:rPr>
        <w:t xml:space="preserve"> </w:t>
      </w:r>
      <w:proofErr w:type="spellStart"/>
      <w:r w:rsidRPr="00324FA4">
        <w:rPr>
          <w:rFonts w:cstheme="minorHAnsi"/>
          <w:i/>
          <w:lang w:val="en-GB"/>
        </w:rPr>
        <w:t>spinax</w:t>
      </w:r>
      <w:proofErr w:type="spellEnd"/>
      <w:r w:rsidR="00700376" w:rsidRPr="00324FA4">
        <w:rPr>
          <w:rFonts w:cstheme="minorHAnsi"/>
          <w:lang w:val="en-GB"/>
        </w:rPr>
        <w:t xml:space="preserve"> (</w:t>
      </w:r>
      <w:proofErr w:type="spellStart"/>
      <w:r w:rsidR="00700376" w:rsidRPr="00324FA4">
        <w:rPr>
          <w:rFonts w:cstheme="minorHAnsi"/>
          <w:lang w:val="en-GB"/>
        </w:rPr>
        <w:t>Gubili</w:t>
      </w:r>
      <w:proofErr w:type="spellEnd"/>
      <w:r w:rsidR="00700376" w:rsidRPr="00324FA4">
        <w:rPr>
          <w:rFonts w:cstheme="minorHAnsi"/>
          <w:lang w:val="en-GB"/>
        </w:rPr>
        <w:t>, et al. 2014</w:t>
      </w:r>
      <w:proofErr w:type="gramStart"/>
      <w:r w:rsidR="00700376" w:rsidRPr="00324FA4">
        <w:rPr>
          <w:rFonts w:cstheme="minorHAnsi"/>
          <w:lang w:val="en-GB"/>
        </w:rPr>
        <w:t>;2016</w:t>
      </w:r>
      <w:proofErr w:type="gramEnd"/>
      <w:r w:rsidR="00D41A29">
        <w:rPr>
          <w:rFonts w:cstheme="minorHAnsi"/>
          <w:lang w:val="en-GB"/>
        </w:rPr>
        <w:t xml:space="preserve">; </w:t>
      </w:r>
      <w:bookmarkStart w:id="5" w:name="_Hlk496534812"/>
      <w:proofErr w:type="spellStart"/>
      <w:r w:rsidR="00D41A29" w:rsidRPr="00324FA4">
        <w:rPr>
          <w:rFonts w:cstheme="minorHAnsi"/>
          <w:lang w:val="en-GB"/>
        </w:rPr>
        <w:t>Kousteni</w:t>
      </w:r>
      <w:proofErr w:type="spellEnd"/>
      <w:r w:rsidR="00D41A29" w:rsidRPr="00324FA4">
        <w:rPr>
          <w:rFonts w:cstheme="minorHAnsi"/>
          <w:lang w:val="en-GB"/>
        </w:rPr>
        <w:t>, et al. 2015</w:t>
      </w:r>
      <w:bookmarkEnd w:id="5"/>
      <w:r w:rsidR="00700376" w:rsidRPr="00324FA4">
        <w:rPr>
          <w:rFonts w:cstheme="minorHAnsi"/>
          <w:lang w:val="en-GB"/>
        </w:rPr>
        <w:t>)</w:t>
      </w:r>
      <w:r w:rsidRPr="00324FA4">
        <w:rPr>
          <w:rFonts w:cstheme="minorHAnsi"/>
          <w:lang w:val="en-GB"/>
        </w:rPr>
        <w:t>”.</w:t>
      </w:r>
    </w:p>
    <w:p w:rsidR="00AA6E02" w:rsidRPr="00324FA4" w:rsidRDefault="00AA6E02" w:rsidP="00AA6E02">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Ref: </w:t>
      </w:r>
      <w:proofErr w:type="spellStart"/>
      <w:r w:rsidRPr="00324FA4">
        <w:rPr>
          <w:rFonts w:cstheme="minorHAnsi"/>
          <w:lang w:val="en-GB"/>
        </w:rPr>
        <w:t>Gubili</w:t>
      </w:r>
      <w:proofErr w:type="spellEnd"/>
      <w:r w:rsidRPr="00324FA4">
        <w:rPr>
          <w:rFonts w:cstheme="minorHAnsi"/>
          <w:lang w:val="en-GB"/>
        </w:rPr>
        <w:t xml:space="preserve"> C, Macleod K, Perry W, </w:t>
      </w:r>
      <w:proofErr w:type="spellStart"/>
      <w:r w:rsidRPr="00324FA4">
        <w:rPr>
          <w:rFonts w:cstheme="minorHAnsi"/>
          <w:lang w:val="en-GB"/>
        </w:rPr>
        <w:t>Hanel</w:t>
      </w:r>
      <w:proofErr w:type="spellEnd"/>
      <w:r w:rsidRPr="00324FA4">
        <w:rPr>
          <w:rFonts w:cstheme="minorHAnsi"/>
          <w:lang w:val="en-GB"/>
        </w:rPr>
        <w:t xml:space="preserve"> P, </w:t>
      </w:r>
      <w:proofErr w:type="spellStart"/>
      <w:r w:rsidRPr="00324FA4">
        <w:rPr>
          <w:rFonts w:cstheme="minorHAnsi"/>
          <w:lang w:val="en-GB"/>
        </w:rPr>
        <w:t>Batzakas</w:t>
      </w:r>
      <w:proofErr w:type="spellEnd"/>
      <w:r w:rsidRPr="00324FA4">
        <w:rPr>
          <w:rFonts w:cstheme="minorHAnsi"/>
          <w:lang w:val="en-GB"/>
        </w:rPr>
        <w:t xml:space="preserve"> I, Farrell ED, </w:t>
      </w:r>
      <w:proofErr w:type="spellStart"/>
      <w:r w:rsidRPr="00324FA4">
        <w:rPr>
          <w:rFonts w:cstheme="minorHAnsi"/>
          <w:lang w:val="en-GB"/>
        </w:rPr>
        <w:t>Lynghammar</w:t>
      </w:r>
      <w:proofErr w:type="spellEnd"/>
      <w:r w:rsidRPr="00324FA4">
        <w:rPr>
          <w:rFonts w:cstheme="minorHAnsi"/>
          <w:lang w:val="en-GB"/>
        </w:rPr>
        <w:t xml:space="preserve"> A, </w:t>
      </w:r>
      <w:proofErr w:type="spellStart"/>
      <w:r w:rsidRPr="00324FA4">
        <w:rPr>
          <w:rFonts w:cstheme="minorHAnsi"/>
          <w:lang w:val="en-GB"/>
        </w:rPr>
        <w:t>Mancusi</w:t>
      </w:r>
      <w:proofErr w:type="spellEnd"/>
      <w:r w:rsidRPr="00324FA4">
        <w:rPr>
          <w:rFonts w:cstheme="minorHAnsi"/>
          <w:lang w:val="en-GB"/>
        </w:rPr>
        <w:t xml:space="preserve"> C, </w:t>
      </w:r>
      <w:proofErr w:type="spellStart"/>
      <w:r w:rsidRPr="00324FA4">
        <w:rPr>
          <w:rFonts w:cstheme="minorHAnsi"/>
          <w:lang w:val="en-GB"/>
        </w:rPr>
        <w:t>Mariani</w:t>
      </w:r>
      <w:proofErr w:type="spellEnd"/>
      <w:r w:rsidRPr="00324FA4">
        <w:rPr>
          <w:rFonts w:cstheme="minorHAnsi"/>
          <w:lang w:val="en-GB"/>
        </w:rPr>
        <w:t xml:space="preserve"> S, </w:t>
      </w:r>
      <w:proofErr w:type="spellStart"/>
      <w:r w:rsidRPr="00324FA4">
        <w:rPr>
          <w:rFonts w:cstheme="minorHAnsi"/>
          <w:lang w:val="en-GB"/>
        </w:rPr>
        <w:t>Menezes</w:t>
      </w:r>
      <w:proofErr w:type="spellEnd"/>
      <w:r w:rsidRPr="00324FA4">
        <w:rPr>
          <w:rFonts w:cstheme="minorHAnsi"/>
          <w:lang w:val="en-GB"/>
        </w:rPr>
        <w:t xml:space="preserve"> GM, Neat F, </w:t>
      </w:r>
      <w:proofErr w:type="spellStart"/>
      <w:r w:rsidRPr="00324FA4">
        <w:rPr>
          <w:rFonts w:cstheme="minorHAnsi"/>
          <w:lang w:val="en-GB"/>
        </w:rPr>
        <w:t>Scarcella</w:t>
      </w:r>
      <w:proofErr w:type="spellEnd"/>
      <w:r w:rsidRPr="00324FA4">
        <w:rPr>
          <w:rFonts w:cstheme="minorHAnsi"/>
          <w:lang w:val="en-GB"/>
        </w:rPr>
        <w:t xml:space="preserve"> G, Griffiths AM. 2016. Connectivity</w:t>
      </w:r>
      <w:r w:rsidR="00700376" w:rsidRPr="00324FA4">
        <w:rPr>
          <w:rFonts w:cstheme="minorHAnsi"/>
          <w:lang w:val="en-GB"/>
        </w:rPr>
        <w:t xml:space="preserve"> </w:t>
      </w:r>
      <w:r w:rsidRPr="00324FA4">
        <w:rPr>
          <w:rFonts w:cstheme="minorHAnsi"/>
          <w:lang w:val="en-GB"/>
        </w:rPr>
        <w:t>in</w:t>
      </w:r>
      <w:r w:rsidR="00700376" w:rsidRPr="00324FA4">
        <w:rPr>
          <w:rFonts w:cstheme="minorHAnsi"/>
          <w:lang w:val="en-GB"/>
        </w:rPr>
        <w:t xml:space="preserve"> </w:t>
      </w:r>
      <w:r w:rsidRPr="00324FA4">
        <w:rPr>
          <w:rFonts w:cstheme="minorHAnsi"/>
          <w:lang w:val="en-GB"/>
        </w:rPr>
        <w:t>the</w:t>
      </w:r>
      <w:r w:rsidR="00700376" w:rsidRPr="00324FA4">
        <w:rPr>
          <w:rFonts w:cstheme="minorHAnsi"/>
          <w:lang w:val="en-GB"/>
        </w:rPr>
        <w:t xml:space="preserve"> </w:t>
      </w:r>
      <w:r w:rsidRPr="00324FA4">
        <w:rPr>
          <w:rFonts w:cstheme="minorHAnsi"/>
          <w:lang w:val="en-GB"/>
        </w:rPr>
        <w:t>deep:</w:t>
      </w:r>
      <w:r w:rsidR="00700376" w:rsidRPr="00324FA4">
        <w:rPr>
          <w:rFonts w:cstheme="minorHAnsi"/>
          <w:lang w:val="en-GB"/>
        </w:rPr>
        <w:t xml:space="preserve"> </w:t>
      </w:r>
      <w:proofErr w:type="spellStart"/>
      <w:r w:rsidRPr="00324FA4">
        <w:rPr>
          <w:rFonts w:cstheme="minorHAnsi"/>
          <w:lang w:val="en-GB"/>
        </w:rPr>
        <w:t>Phylogeography</w:t>
      </w:r>
      <w:proofErr w:type="spellEnd"/>
      <w:r w:rsidR="00700376" w:rsidRPr="00324FA4">
        <w:rPr>
          <w:rFonts w:cstheme="minorHAnsi"/>
          <w:lang w:val="en-GB"/>
        </w:rPr>
        <w:t xml:space="preserve"> </w:t>
      </w:r>
      <w:r w:rsidRPr="00324FA4">
        <w:rPr>
          <w:rFonts w:cstheme="minorHAnsi"/>
          <w:lang w:val="en-GB"/>
        </w:rPr>
        <w:t>of</w:t>
      </w:r>
      <w:r w:rsidR="00700376" w:rsidRPr="00324FA4">
        <w:rPr>
          <w:rFonts w:cstheme="minorHAnsi"/>
          <w:lang w:val="en-GB"/>
        </w:rPr>
        <w:t xml:space="preserve"> </w:t>
      </w:r>
      <w:r w:rsidRPr="00324FA4">
        <w:rPr>
          <w:rFonts w:cstheme="minorHAnsi"/>
          <w:lang w:val="en-GB"/>
        </w:rPr>
        <w:t>the</w:t>
      </w:r>
      <w:r w:rsidR="00700376" w:rsidRPr="00324FA4">
        <w:rPr>
          <w:rFonts w:cstheme="minorHAnsi"/>
          <w:lang w:val="en-GB"/>
        </w:rPr>
        <w:t xml:space="preserve"> </w:t>
      </w:r>
      <w:r w:rsidRPr="00324FA4">
        <w:rPr>
          <w:rFonts w:cstheme="minorHAnsi"/>
          <w:lang w:val="en-GB"/>
        </w:rPr>
        <w:t>velvet</w:t>
      </w:r>
      <w:r w:rsidR="00700376" w:rsidRPr="00324FA4">
        <w:rPr>
          <w:rFonts w:cstheme="minorHAnsi"/>
          <w:lang w:val="en-GB"/>
        </w:rPr>
        <w:t xml:space="preserve"> </w:t>
      </w:r>
      <w:r w:rsidRPr="00324FA4">
        <w:rPr>
          <w:rFonts w:cstheme="minorHAnsi"/>
          <w:lang w:val="en-GB"/>
        </w:rPr>
        <w:t xml:space="preserve">belly </w:t>
      </w:r>
      <w:proofErr w:type="spellStart"/>
      <w:r w:rsidRPr="00324FA4">
        <w:rPr>
          <w:rFonts w:cstheme="minorHAnsi"/>
          <w:lang w:val="en-GB"/>
        </w:rPr>
        <w:t>lanternshark</w:t>
      </w:r>
      <w:proofErr w:type="spellEnd"/>
      <w:r w:rsidRPr="00324FA4">
        <w:rPr>
          <w:rFonts w:cstheme="minorHAnsi"/>
          <w:lang w:val="en-GB"/>
        </w:rPr>
        <w:t>. Deep Sea Research Part I Oceanographic Research Papers, 115: 233-239. https://do</w:t>
      </w:r>
      <w:r w:rsidR="0048078B" w:rsidRPr="00324FA4">
        <w:rPr>
          <w:rFonts w:cstheme="minorHAnsi"/>
          <w:lang w:val="en-GB"/>
        </w:rPr>
        <w:t>i.org/10.1016/j.dsr.2016.07.002</w:t>
      </w:r>
    </w:p>
    <w:p w:rsidR="00AA6E02" w:rsidRPr="00324FA4" w:rsidRDefault="00AA6E02" w:rsidP="00AA6E02">
      <w:pPr>
        <w:pBdr>
          <w:top w:val="single" w:sz="4" w:space="1" w:color="auto"/>
          <w:left w:val="single" w:sz="4" w:space="4" w:color="auto"/>
          <w:bottom w:val="single" w:sz="4" w:space="1" w:color="auto"/>
          <w:right w:val="single" w:sz="4" w:space="4" w:color="auto"/>
        </w:pBdr>
        <w:rPr>
          <w:rFonts w:cstheme="minorHAnsi"/>
          <w:lang w:val="en-GB"/>
        </w:rPr>
      </w:pPr>
      <w:proofErr w:type="spellStart"/>
      <w:r w:rsidRPr="00324FA4">
        <w:rPr>
          <w:rFonts w:cstheme="minorHAnsi"/>
          <w:lang w:val="en-GB"/>
        </w:rPr>
        <w:t>Gubili</w:t>
      </w:r>
      <w:proofErr w:type="spellEnd"/>
      <w:r w:rsidRPr="00324FA4">
        <w:rPr>
          <w:rFonts w:cstheme="minorHAnsi"/>
          <w:lang w:val="en-GB"/>
        </w:rPr>
        <w:t xml:space="preserve"> C, Sims DW, </w:t>
      </w:r>
      <w:proofErr w:type="spellStart"/>
      <w:r w:rsidRPr="00324FA4">
        <w:rPr>
          <w:rFonts w:cstheme="minorHAnsi"/>
          <w:lang w:val="en-GB"/>
        </w:rPr>
        <w:t>Veríssimo</w:t>
      </w:r>
      <w:proofErr w:type="spellEnd"/>
      <w:r w:rsidRPr="00324FA4">
        <w:rPr>
          <w:rFonts w:cstheme="minorHAnsi"/>
          <w:lang w:val="en-GB"/>
        </w:rPr>
        <w:t xml:space="preserve"> A, Domenici P, Ellis J, </w:t>
      </w:r>
      <w:proofErr w:type="spellStart"/>
      <w:r w:rsidRPr="00324FA4">
        <w:rPr>
          <w:rFonts w:cstheme="minorHAnsi"/>
          <w:lang w:val="en-GB"/>
        </w:rPr>
        <w:t>Grigoriou</w:t>
      </w:r>
      <w:proofErr w:type="spellEnd"/>
      <w:r w:rsidRPr="00324FA4">
        <w:rPr>
          <w:rFonts w:cstheme="minorHAnsi"/>
          <w:lang w:val="en-GB"/>
        </w:rPr>
        <w:t xml:space="preserve"> P, Johnson AF, McHugh M, Neat F, </w:t>
      </w:r>
      <w:proofErr w:type="spellStart"/>
      <w:r w:rsidRPr="00324FA4">
        <w:rPr>
          <w:rFonts w:cstheme="minorHAnsi"/>
          <w:lang w:val="en-GB"/>
        </w:rPr>
        <w:t>Satta</w:t>
      </w:r>
      <w:proofErr w:type="spellEnd"/>
      <w:r w:rsidRPr="00324FA4">
        <w:rPr>
          <w:rFonts w:cstheme="minorHAnsi"/>
          <w:lang w:val="en-GB"/>
        </w:rPr>
        <w:t xml:space="preserve"> A, </w:t>
      </w:r>
      <w:proofErr w:type="spellStart"/>
      <w:r w:rsidRPr="00324FA4">
        <w:rPr>
          <w:rFonts w:cstheme="minorHAnsi"/>
          <w:lang w:val="en-GB"/>
        </w:rPr>
        <w:t>Scarcella</w:t>
      </w:r>
      <w:proofErr w:type="spellEnd"/>
      <w:r w:rsidRPr="00324FA4">
        <w:rPr>
          <w:rFonts w:cstheme="minorHAnsi"/>
          <w:lang w:val="en-GB"/>
        </w:rPr>
        <w:t xml:space="preserve"> G, Serra-Pereira B, </w:t>
      </w:r>
      <w:proofErr w:type="spellStart"/>
      <w:r w:rsidRPr="00324FA4">
        <w:rPr>
          <w:rFonts w:cstheme="minorHAnsi"/>
          <w:lang w:val="en-GB"/>
        </w:rPr>
        <w:t>Soldo</w:t>
      </w:r>
      <w:proofErr w:type="spellEnd"/>
      <w:r w:rsidRPr="00324FA4">
        <w:rPr>
          <w:rFonts w:cstheme="minorHAnsi"/>
          <w:lang w:val="en-GB"/>
        </w:rPr>
        <w:t xml:space="preserve"> A, </w:t>
      </w:r>
      <w:proofErr w:type="spellStart"/>
      <w:r w:rsidRPr="00324FA4">
        <w:rPr>
          <w:rFonts w:cstheme="minorHAnsi"/>
          <w:lang w:val="en-GB"/>
        </w:rPr>
        <w:t>Genner</w:t>
      </w:r>
      <w:proofErr w:type="spellEnd"/>
      <w:r w:rsidRPr="00324FA4">
        <w:rPr>
          <w:rFonts w:cstheme="minorHAnsi"/>
          <w:lang w:val="en-GB"/>
        </w:rPr>
        <w:t xml:space="preserve"> MJ, Griffiths AM. 2014. A tale of two seas: contrasting patterns of population structure in the small-spotted </w:t>
      </w:r>
      <w:proofErr w:type="spellStart"/>
      <w:r w:rsidRPr="00324FA4">
        <w:rPr>
          <w:rFonts w:cstheme="minorHAnsi"/>
          <w:lang w:val="en-GB"/>
        </w:rPr>
        <w:t>catshark</w:t>
      </w:r>
      <w:proofErr w:type="spellEnd"/>
      <w:r w:rsidRPr="00324FA4">
        <w:rPr>
          <w:rFonts w:cstheme="minorHAnsi"/>
          <w:lang w:val="en-GB"/>
        </w:rPr>
        <w:t xml:space="preserve"> across Europe. Royal Society Open Science, 1: 140175. http://dx.doi.org/10.1098/rsos.140175</w:t>
      </w:r>
    </w:p>
    <w:p w:rsidR="00AA6E02" w:rsidRPr="00324FA4" w:rsidRDefault="00AA6E02" w:rsidP="00AA6E02">
      <w:pPr>
        <w:pBdr>
          <w:top w:val="single" w:sz="4" w:space="1" w:color="auto"/>
          <w:left w:val="single" w:sz="4" w:space="4" w:color="auto"/>
          <w:bottom w:val="single" w:sz="4" w:space="1" w:color="auto"/>
          <w:right w:val="single" w:sz="4" w:space="4" w:color="auto"/>
        </w:pBdr>
        <w:rPr>
          <w:rFonts w:cstheme="minorHAnsi"/>
          <w:lang w:val="en-GB"/>
        </w:rPr>
      </w:pPr>
      <w:bookmarkStart w:id="6" w:name="_Hlk496534849"/>
      <w:proofErr w:type="spellStart"/>
      <w:r w:rsidRPr="00324FA4">
        <w:rPr>
          <w:rFonts w:cstheme="minorHAnsi"/>
          <w:lang w:val="en-GB"/>
        </w:rPr>
        <w:t>Kousteni</w:t>
      </w:r>
      <w:proofErr w:type="spellEnd"/>
      <w:r w:rsidRPr="00324FA4">
        <w:rPr>
          <w:rFonts w:cstheme="minorHAnsi"/>
          <w:lang w:val="en-GB"/>
        </w:rPr>
        <w:t xml:space="preserve"> V, </w:t>
      </w:r>
      <w:proofErr w:type="spellStart"/>
      <w:r w:rsidRPr="00324FA4">
        <w:rPr>
          <w:rFonts w:cstheme="minorHAnsi"/>
          <w:lang w:val="en-GB"/>
        </w:rPr>
        <w:t>Kasapidis</w:t>
      </w:r>
      <w:proofErr w:type="spellEnd"/>
      <w:r w:rsidRPr="00324FA4">
        <w:rPr>
          <w:rFonts w:cstheme="minorHAnsi"/>
          <w:lang w:val="en-GB"/>
        </w:rPr>
        <w:t xml:space="preserve"> P, </w:t>
      </w:r>
      <w:proofErr w:type="spellStart"/>
      <w:r w:rsidRPr="00324FA4">
        <w:rPr>
          <w:rFonts w:cstheme="minorHAnsi"/>
          <w:lang w:val="en-GB"/>
        </w:rPr>
        <w:t>Kotoulas</w:t>
      </w:r>
      <w:proofErr w:type="spellEnd"/>
      <w:r w:rsidRPr="00324FA4">
        <w:rPr>
          <w:rFonts w:cstheme="minorHAnsi"/>
          <w:lang w:val="en-GB"/>
        </w:rPr>
        <w:t xml:space="preserve"> G, </w:t>
      </w:r>
      <w:proofErr w:type="spellStart"/>
      <w:r w:rsidRPr="00324FA4">
        <w:rPr>
          <w:rFonts w:cstheme="minorHAnsi"/>
          <w:lang w:val="en-GB"/>
        </w:rPr>
        <w:t>Megalofonou</w:t>
      </w:r>
      <w:proofErr w:type="spellEnd"/>
      <w:r w:rsidRPr="00324FA4">
        <w:rPr>
          <w:rFonts w:cstheme="minorHAnsi"/>
          <w:lang w:val="en-GB"/>
        </w:rPr>
        <w:t xml:space="preserve"> P. 2015. </w:t>
      </w:r>
      <w:proofErr w:type="gramStart"/>
      <w:r w:rsidRPr="00324FA4">
        <w:rPr>
          <w:rFonts w:cstheme="minorHAnsi"/>
          <w:lang w:val="en-GB"/>
        </w:rPr>
        <w:t xml:space="preserve">Strong population genetic structure and contrasting demographic histories for the small-spotted </w:t>
      </w:r>
      <w:proofErr w:type="spellStart"/>
      <w:r w:rsidRPr="00324FA4">
        <w:rPr>
          <w:rFonts w:cstheme="minorHAnsi"/>
          <w:lang w:val="en-GB"/>
        </w:rPr>
        <w:t>catshark</w:t>
      </w:r>
      <w:proofErr w:type="spellEnd"/>
      <w:r w:rsidRPr="00324FA4">
        <w:rPr>
          <w:rFonts w:cstheme="minorHAnsi"/>
          <w:lang w:val="en-GB"/>
        </w:rPr>
        <w:t xml:space="preserve"> (</w:t>
      </w:r>
      <w:proofErr w:type="spellStart"/>
      <w:r w:rsidRPr="00324FA4">
        <w:rPr>
          <w:rFonts w:cstheme="minorHAnsi"/>
          <w:lang w:val="en-GB"/>
        </w:rPr>
        <w:t>Scyliorhinus</w:t>
      </w:r>
      <w:proofErr w:type="spellEnd"/>
      <w:r w:rsidRPr="00324FA4">
        <w:rPr>
          <w:rFonts w:cstheme="minorHAnsi"/>
          <w:lang w:val="en-GB"/>
        </w:rPr>
        <w:t xml:space="preserve"> </w:t>
      </w:r>
      <w:proofErr w:type="spellStart"/>
      <w:r w:rsidRPr="00324FA4">
        <w:rPr>
          <w:rFonts w:cstheme="minorHAnsi"/>
          <w:lang w:val="en-GB"/>
        </w:rPr>
        <w:t>canicula</w:t>
      </w:r>
      <w:proofErr w:type="spellEnd"/>
      <w:r w:rsidRPr="00324FA4">
        <w:rPr>
          <w:rFonts w:cstheme="minorHAnsi"/>
          <w:lang w:val="en-GB"/>
        </w:rPr>
        <w:t>) in the Mediterranean Sea.</w:t>
      </w:r>
      <w:proofErr w:type="gramEnd"/>
      <w:r w:rsidRPr="00324FA4">
        <w:rPr>
          <w:rFonts w:cstheme="minorHAnsi"/>
          <w:lang w:val="en-GB"/>
        </w:rPr>
        <w:t xml:space="preserve"> Heredity</w:t>
      </w:r>
      <w:proofErr w:type="gramStart"/>
      <w:r w:rsidRPr="00324FA4">
        <w:rPr>
          <w:rFonts w:cstheme="minorHAnsi"/>
          <w:lang w:val="en-GB"/>
        </w:rPr>
        <w:t>,114</w:t>
      </w:r>
      <w:proofErr w:type="gramEnd"/>
      <w:r w:rsidRPr="00324FA4">
        <w:rPr>
          <w:rFonts w:cstheme="minorHAnsi"/>
          <w:lang w:val="en-GB"/>
        </w:rPr>
        <w:t>: 333–343. doi:10.1038/hdy.2014.107</w:t>
      </w:r>
    </w:p>
    <w:bookmarkEnd w:id="6"/>
    <w:p w:rsidR="00A103E9" w:rsidRPr="00324FA4" w:rsidRDefault="00A103E9" w:rsidP="00A103E9">
      <w:pPr>
        <w:rPr>
          <w:rFonts w:cstheme="minorHAnsi"/>
          <w:lang w:val="en-GB"/>
        </w:rPr>
      </w:pPr>
      <w:r w:rsidRPr="00324FA4">
        <w:rPr>
          <w:rFonts w:cstheme="minorHAnsi"/>
          <w:lang w:val="en-GB"/>
        </w:rPr>
        <w:t xml:space="preserve">Comments for the Author </w:t>
      </w:r>
    </w:p>
    <w:p w:rsidR="00A103E9" w:rsidRPr="00324FA4" w:rsidRDefault="00A103E9" w:rsidP="00A103E9">
      <w:pPr>
        <w:rPr>
          <w:rFonts w:cstheme="minorHAnsi"/>
          <w:lang w:val="en-GB"/>
        </w:rPr>
      </w:pPr>
      <w:r w:rsidRPr="00324FA4">
        <w:rPr>
          <w:rFonts w:cstheme="minorHAnsi"/>
          <w:lang w:val="en-GB"/>
        </w:rPr>
        <w:t xml:space="preserve">This is a nice study with sufficient </w:t>
      </w:r>
      <w:proofErr w:type="spellStart"/>
      <w:r w:rsidRPr="00324FA4">
        <w:rPr>
          <w:rFonts w:cstheme="minorHAnsi"/>
          <w:lang w:val="en-GB"/>
        </w:rPr>
        <w:t>mtDNA</w:t>
      </w:r>
      <w:proofErr w:type="spellEnd"/>
      <w:r w:rsidRPr="00324FA4">
        <w:rPr>
          <w:rFonts w:cstheme="minorHAnsi"/>
          <w:lang w:val="en-GB"/>
        </w:rPr>
        <w:t xml:space="preserve"> data that is well analyzed and well presented. The figures are clear. I feel that the study will be of broad interest to readers of the journal because of the interesting region being sampled. Our understanding of </w:t>
      </w:r>
      <w:proofErr w:type="spellStart"/>
      <w:r w:rsidRPr="00324FA4">
        <w:rPr>
          <w:rFonts w:cstheme="minorHAnsi"/>
          <w:lang w:val="en-GB"/>
        </w:rPr>
        <w:t>elasmobranch</w:t>
      </w:r>
      <w:proofErr w:type="spellEnd"/>
      <w:r w:rsidRPr="00324FA4">
        <w:rPr>
          <w:rFonts w:cstheme="minorHAnsi"/>
          <w:lang w:val="en-GB"/>
        </w:rPr>
        <w:t xml:space="preserve"> genetic structure is greatly improved by studies such as this. This is especially true in light of recent papers that have presented genetic structure in the Mediterranean.</w:t>
      </w:r>
    </w:p>
    <w:p w:rsidR="00A103E9" w:rsidRPr="00324FA4" w:rsidRDefault="00A103E9" w:rsidP="00A103E9">
      <w:pPr>
        <w:rPr>
          <w:rFonts w:cstheme="minorHAnsi"/>
          <w:lang w:val="en-GB"/>
        </w:rPr>
      </w:pPr>
      <w:r w:rsidRPr="00324FA4">
        <w:rPr>
          <w:rFonts w:cstheme="minorHAnsi"/>
          <w:lang w:val="en-GB"/>
        </w:rPr>
        <w:t xml:space="preserve">I think there is the basis for a nice publication on the population structure of </w:t>
      </w:r>
      <w:proofErr w:type="spellStart"/>
      <w:r w:rsidRPr="00324FA4">
        <w:rPr>
          <w:rFonts w:cstheme="minorHAnsi"/>
          <w:lang w:val="en-GB"/>
        </w:rPr>
        <w:t>Prionace</w:t>
      </w:r>
      <w:proofErr w:type="spellEnd"/>
      <w:r w:rsidRPr="00324FA4">
        <w:rPr>
          <w:rFonts w:cstheme="minorHAnsi"/>
          <w:lang w:val="en-GB"/>
        </w:rPr>
        <w:t xml:space="preserve"> </w:t>
      </w:r>
      <w:proofErr w:type="spellStart"/>
      <w:r w:rsidRPr="00324FA4">
        <w:rPr>
          <w:rFonts w:cstheme="minorHAnsi"/>
          <w:lang w:val="en-GB"/>
        </w:rPr>
        <w:t>glauca</w:t>
      </w:r>
      <w:proofErr w:type="spellEnd"/>
      <w:r w:rsidRPr="00324FA4">
        <w:rPr>
          <w:rFonts w:cstheme="minorHAnsi"/>
          <w:lang w:val="en-GB"/>
        </w:rPr>
        <w:t>, and I believe that the manuscript could be improved as few thing</w:t>
      </w:r>
      <w:r w:rsidR="00324FA4">
        <w:rPr>
          <w:rFonts w:cstheme="minorHAnsi"/>
          <w:lang w:val="en-GB"/>
        </w:rPr>
        <w:t>s are not presented adequately.</w:t>
      </w:r>
    </w:p>
    <w:p w:rsidR="006545E6" w:rsidRPr="00324FA4" w:rsidRDefault="006545E6" w:rsidP="006545E6">
      <w:pPr>
        <w:pBdr>
          <w:top w:val="single" w:sz="4" w:space="1" w:color="auto"/>
          <w:left w:val="single" w:sz="4" w:space="4" w:color="auto"/>
          <w:bottom w:val="single" w:sz="4" w:space="1" w:color="auto"/>
          <w:right w:val="single" w:sz="4" w:space="4" w:color="auto"/>
        </w:pBdr>
        <w:rPr>
          <w:rFonts w:cstheme="minorHAnsi"/>
          <w:lang w:val="en-GB"/>
        </w:rPr>
      </w:pPr>
      <w:r w:rsidRPr="00324FA4">
        <w:rPr>
          <w:rFonts w:cstheme="minorHAnsi"/>
          <w:lang w:val="en-GB"/>
        </w:rPr>
        <w:t xml:space="preserve">Authors: </w:t>
      </w:r>
      <w:r w:rsidR="00CB739E" w:rsidRPr="00324FA4">
        <w:rPr>
          <w:rFonts w:cstheme="minorHAnsi"/>
          <w:lang w:val="en-GB"/>
        </w:rPr>
        <w:t xml:space="preserve">We thank the reviewer and we are glad that the manuscript was appreciated. We </w:t>
      </w:r>
      <w:r w:rsidR="00324FA4">
        <w:rPr>
          <w:rFonts w:cstheme="minorHAnsi"/>
          <w:lang w:val="en-GB"/>
        </w:rPr>
        <w:t>followed</w:t>
      </w:r>
      <w:r w:rsidR="00CB739E" w:rsidRPr="00324FA4">
        <w:rPr>
          <w:rFonts w:cstheme="minorHAnsi"/>
          <w:lang w:val="en-GB"/>
        </w:rPr>
        <w:t xml:space="preserve"> all the precious suggestions</w:t>
      </w:r>
      <w:r w:rsidR="00E96560" w:rsidRPr="00E96560">
        <w:rPr>
          <w:rFonts w:cstheme="minorHAnsi"/>
          <w:lang w:val="en-GB"/>
        </w:rPr>
        <w:t xml:space="preserve"> </w:t>
      </w:r>
      <w:r w:rsidR="00E96560" w:rsidRPr="00324FA4">
        <w:rPr>
          <w:rFonts w:cstheme="minorHAnsi"/>
          <w:lang w:val="en-GB"/>
        </w:rPr>
        <w:t>by the reviewers and the editor</w:t>
      </w:r>
      <w:r w:rsidR="00CB739E" w:rsidRPr="00324FA4">
        <w:rPr>
          <w:rFonts w:cstheme="minorHAnsi"/>
          <w:lang w:val="en-GB"/>
        </w:rPr>
        <w:t xml:space="preserve">, </w:t>
      </w:r>
      <w:r w:rsidR="00E96560">
        <w:rPr>
          <w:rFonts w:cstheme="minorHAnsi"/>
          <w:lang w:val="en-GB"/>
        </w:rPr>
        <w:t xml:space="preserve">which have considerably improved </w:t>
      </w:r>
      <w:r w:rsidR="00CB739E" w:rsidRPr="00324FA4">
        <w:rPr>
          <w:rFonts w:cstheme="minorHAnsi"/>
          <w:lang w:val="en-GB"/>
        </w:rPr>
        <w:t xml:space="preserve">the manuscript. </w:t>
      </w:r>
    </w:p>
    <w:sectPr w:rsidR="006545E6" w:rsidRPr="00324FA4" w:rsidSect="00EF794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37" w:rsidRDefault="00555D37" w:rsidP="00BF45C5">
      <w:pPr>
        <w:spacing w:after="0" w:line="240" w:lineRule="auto"/>
      </w:pPr>
      <w:r>
        <w:separator/>
      </w:r>
    </w:p>
  </w:endnote>
  <w:endnote w:type="continuationSeparator" w:id="0">
    <w:p w:rsidR="00555D37" w:rsidRDefault="00555D37" w:rsidP="00BF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37" w:rsidRDefault="00555D37" w:rsidP="00BF45C5">
      <w:pPr>
        <w:spacing w:after="0" w:line="240" w:lineRule="auto"/>
      </w:pPr>
      <w:r>
        <w:separator/>
      </w:r>
    </w:p>
  </w:footnote>
  <w:footnote w:type="continuationSeparator" w:id="0">
    <w:p w:rsidR="00555D37" w:rsidRDefault="00555D37" w:rsidP="00BF4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A103E9"/>
    <w:rsid w:val="00000B7F"/>
    <w:rsid w:val="0000193E"/>
    <w:rsid w:val="000057CA"/>
    <w:rsid w:val="00007D9C"/>
    <w:rsid w:val="00012F62"/>
    <w:rsid w:val="00013FF7"/>
    <w:rsid w:val="00014193"/>
    <w:rsid w:val="00014993"/>
    <w:rsid w:val="0001614F"/>
    <w:rsid w:val="00020D45"/>
    <w:rsid w:val="000213AE"/>
    <w:rsid w:val="00022CA9"/>
    <w:rsid w:val="00023D56"/>
    <w:rsid w:val="0002558E"/>
    <w:rsid w:val="000314A6"/>
    <w:rsid w:val="00033A2C"/>
    <w:rsid w:val="00034AA5"/>
    <w:rsid w:val="000353BD"/>
    <w:rsid w:val="00036789"/>
    <w:rsid w:val="00036A25"/>
    <w:rsid w:val="00036D36"/>
    <w:rsid w:val="00037533"/>
    <w:rsid w:val="0004186D"/>
    <w:rsid w:val="00043FC5"/>
    <w:rsid w:val="000476C3"/>
    <w:rsid w:val="00047B15"/>
    <w:rsid w:val="00052275"/>
    <w:rsid w:val="00053C37"/>
    <w:rsid w:val="00060047"/>
    <w:rsid w:val="00064E6B"/>
    <w:rsid w:val="00070685"/>
    <w:rsid w:val="00070D22"/>
    <w:rsid w:val="000811D5"/>
    <w:rsid w:val="000828B9"/>
    <w:rsid w:val="000839A4"/>
    <w:rsid w:val="00084A09"/>
    <w:rsid w:val="00091EB6"/>
    <w:rsid w:val="00093BC0"/>
    <w:rsid w:val="000A2450"/>
    <w:rsid w:val="000A2CE2"/>
    <w:rsid w:val="000A36B9"/>
    <w:rsid w:val="000B2915"/>
    <w:rsid w:val="000B3E2C"/>
    <w:rsid w:val="000B4044"/>
    <w:rsid w:val="000B5987"/>
    <w:rsid w:val="000B6F52"/>
    <w:rsid w:val="000C067C"/>
    <w:rsid w:val="000C2A4D"/>
    <w:rsid w:val="000D0C07"/>
    <w:rsid w:val="000D1E47"/>
    <w:rsid w:val="000D2606"/>
    <w:rsid w:val="000D5993"/>
    <w:rsid w:val="000D620D"/>
    <w:rsid w:val="000E279B"/>
    <w:rsid w:val="000E4163"/>
    <w:rsid w:val="000E47A1"/>
    <w:rsid w:val="000E5DCA"/>
    <w:rsid w:val="000F0A33"/>
    <w:rsid w:val="000F100F"/>
    <w:rsid w:val="000F1143"/>
    <w:rsid w:val="000F53EC"/>
    <w:rsid w:val="00100D7B"/>
    <w:rsid w:val="0010324A"/>
    <w:rsid w:val="00103DEE"/>
    <w:rsid w:val="001066C6"/>
    <w:rsid w:val="001142FA"/>
    <w:rsid w:val="00120991"/>
    <w:rsid w:val="00123E18"/>
    <w:rsid w:val="0012570D"/>
    <w:rsid w:val="00131B16"/>
    <w:rsid w:val="00132E45"/>
    <w:rsid w:val="001332B1"/>
    <w:rsid w:val="001345CE"/>
    <w:rsid w:val="0013519D"/>
    <w:rsid w:val="001432F2"/>
    <w:rsid w:val="00143F72"/>
    <w:rsid w:val="00145102"/>
    <w:rsid w:val="00146431"/>
    <w:rsid w:val="00147A9C"/>
    <w:rsid w:val="00153846"/>
    <w:rsid w:val="00156933"/>
    <w:rsid w:val="00160CE0"/>
    <w:rsid w:val="001718F0"/>
    <w:rsid w:val="00172223"/>
    <w:rsid w:val="0017290A"/>
    <w:rsid w:val="0018231A"/>
    <w:rsid w:val="001857DE"/>
    <w:rsid w:val="00191B39"/>
    <w:rsid w:val="00194E2D"/>
    <w:rsid w:val="00195131"/>
    <w:rsid w:val="001A0F27"/>
    <w:rsid w:val="001A1D29"/>
    <w:rsid w:val="001A2434"/>
    <w:rsid w:val="001A252E"/>
    <w:rsid w:val="001A37DF"/>
    <w:rsid w:val="001B135F"/>
    <w:rsid w:val="001C3019"/>
    <w:rsid w:val="001C5A0B"/>
    <w:rsid w:val="001D0764"/>
    <w:rsid w:val="001D6440"/>
    <w:rsid w:val="001D66A4"/>
    <w:rsid w:val="001D70D1"/>
    <w:rsid w:val="001E275C"/>
    <w:rsid w:val="001E2767"/>
    <w:rsid w:val="001E7358"/>
    <w:rsid w:val="001F2882"/>
    <w:rsid w:val="001F2D44"/>
    <w:rsid w:val="001F7702"/>
    <w:rsid w:val="002011A0"/>
    <w:rsid w:val="00205400"/>
    <w:rsid w:val="00205EBE"/>
    <w:rsid w:val="0020681F"/>
    <w:rsid w:val="00210B13"/>
    <w:rsid w:val="002130F4"/>
    <w:rsid w:val="00215854"/>
    <w:rsid w:val="002220DA"/>
    <w:rsid w:val="00222CCD"/>
    <w:rsid w:val="00223968"/>
    <w:rsid w:val="00223E7B"/>
    <w:rsid w:val="00227E7F"/>
    <w:rsid w:val="002324A3"/>
    <w:rsid w:val="00234287"/>
    <w:rsid w:val="00235736"/>
    <w:rsid w:val="00237400"/>
    <w:rsid w:val="00242FF0"/>
    <w:rsid w:val="002431A7"/>
    <w:rsid w:val="00243735"/>
    <w:rsid w:val="00245B96"/>
    <w:rsid w:val="0024773F"/>
    <w:rsid w:val="00253B50"/>
    <w:rsid w:val="00256856"/>
    <w:rsid w:val="00257035"/>
    <w:rsid w:val="00262841"/>
    <w:rsid w:val="00264A18"/>
    <w:rsid w:val="00265984"/>
    <w:rsid w:val="002726EA"/>
    <w:rsid w:val="002753D8"/>
    <w:rsid w:val="00275D50"/>
    <w:rsid w:val="002819AA"/>
    <w:rsid w:val="00283C47"/>
    <w:rsid w:val="00283DD1"/>
    <w:rsid w:val="00286325"/>
    <w:rsid w:val="002872FF"/>
    <w:rsid w:val="00291236"/>
    <w:rsid w:val="002A2F56"/>
    <w:rsid w:val="002B34E6"/>
    <w:rsid w:val="002B4126"/>
    <w:rsid w:val="002B4582"/>
    <w:rsid w:val="002B48E5"/>
    <w:rsid w:val="002C1812"/>
    <w:rsid w:val="002C5E38"/>
    <w:rsid w:val="002C65C0"/>
    <w:rsid w:val="002C7176"/>
    <w:rsid w:val="002D3AF4"/>
    <w:rsid w:val="002D66DA"/>
    <w:rsid w:val="002D7A80"/>
    <w:rsid w:val="002F14F8"/>
    <w:rsid w:val="00300FD2"/>
    <w:rsid w:val="00301DAD"/>
    <w:rsid w:val="003033CB"/>
    <w:rsid w:val="003065BC"/>
    <w:rsid w:val="003071C8"/>
    <w:rsid w:val="00310A15"/>
    <w:rsid w:val="0031204B"/>
    <w:rsid w:val="0032032B"/>
    <w:rsid w:val="003222D6"/>
    <w:rsid w:val="003229FE"/>
    <w:rsid w:val="00322B56"/>
    <w:rsid w:val="00324FA4"/>
    <w:rsid w:val="00326C2A"/>
    <w:rsid w:val="003320F9"/>
    <w:rsid w:val="00333355"/>
    <w:rsid w:val="00335556"/>
    <w:rsid w:val="00335633"/>
    <w:rsid w:val="00335743"/>
    <w:rsid w:val="003412B0"/>
    <w:rsid w:val="00346D8D"/>
    <w:rsid w:val="00347363"/>
    <w:rsid w:val="0034797A"/>
    <w:rsid w:val="003508ED"/>
    <w:rsid w:val="00350E4D"/>
    <w:rsid w:val="0035345C"/>
    <w:rsid w:val="00356A16"/>
    <w:rsid w:val="00357031"/>
    <w:rsid w:val="003615DD"/>
    <w:rsid w:val="00363955"/>
    <w:rsid w:val="00363F2B"/>
    <w:rsid w:val="00367C5B"/>
    <w:rsid w:val="00370481"/>
    <w:rsid w:val="003716E3"/>
    <w:rsid w:val="003717E7"/>
    <w:rsid w:val="00377723"/>
    <w:rsid w:val="00381476"/>
    <w:rsid w:val="003818E4"/>
    <w:rsid w:val="00382415"/>
    <w:rsid w:val="0038657C"/>
    <w:rsid w:val="00390606"/>
    <w:rsid w:val="00390AFD"/>
    <w:rsid w:val="003B3314"/>
    <w:rsid w:val="003B5AFC"/>
    <w:rsid w:val="003B774A"/>
    <w:rsid w:val="003C69E5"/>
    <w:rsid w:val="003D1373"/>
    <w:rsid w:val="003D2269"/>
    <w:rsid w:val="003D35E4"/>
    <w:rsid w:val="003D39F0"/>
    <w:rsid w:val="003D449C"/>
    <w:rsid w:val="003D5658"/>
    <w:rsid w:val="003E0FAC"/>
    <w:rsid w:val="003E1ADF"/>
    <w:rsid w:val="003E2244"/>
    <w:rsid w:val="003E26BA"/>
    <w:rsid w:val="003F7B1B"/>
    <w:rsid w:val="00402A08"/>
    <w:rsid w:val="00403E4B"/>
    <w:rsid w:val="00403F0D"/>
    <w:rsid w:val="0040534A"/>
    <w:rsid w:val="004075C8"/>
    <w:rsid w:val="00410D58"/>
    <w:rsid w:val="00420058"/>
    <w:rsid w:val="00421861"/>
    <w:rsid w:val="0042543D"/>
    <w:rsid w:val="004269E6"/>
    <w:rsid w:val="00427C3C"/>
    <w:rsid w:val="004312BF"/>
    <w:rsid w:val="004314C4"/>
    <w:rsid w:val="004322B4"/>
    <w:rsid w:val="00435C8A"/>
    <w:rsid w:val="00435D06"/>
    <w:rsid w:val="004428AD"/>
    <w:rsid w:val="004434DE"/>
    <w:rsid w:val="00445FD9"/>
    <w:rsid w:val="00450736"/>
    <w:rsid w:val="00450C74"/>
    <w:rsid w:val="0045160E"/>
    <w:rsid w:val="00451AF9"/>
    <w:rsid w:val="00452D66"/>
    <w:rsid w:val="00454E2B"/>
    <w:rsid w:val="00457366"/>
    <w:rsid w:val="00465816"/>
    <w:rsid w:val="00467876"/>
    <w:rsid w:val="00470D5C"/>
    <w:rsid w:val="0048078B"/>
    <w:rsid w:val="00480BCD"/>
    <w:rsid w:val="00483284"/>
    <w:rsid w:val="004837F8"/>
    <w:rsid w:val="004918F1"/>
    <w:rsid w:val="0049590F"/>
    <w:rsid w:val="004A3477"/>
    <w:rsid w:val="004A539A"/>
    <w:rsid w:val="004A74B4"/>
    <w:rsid w:val="004A752D"/>
    <w:rsid w:val="004A7C5C"/>
    <w:rsid w:val="004B391B"/>
    <w:rsid w:val="004C2B2D"/>
    <w:rsid w:val="004C2DDE"/>
    <w:rsid w:val="004C493F"/>
    <w:rsid w:val="004C5809"/>
    <w:rsid w:val="004C6C91"/>
    <w:rsid w:val="004C72D0"/>
    <w:rsid w:val="004D1E7B"/>
    <w:rsid w:val="004D286E"/>
    <w:rsid w:val="004D5555"/>
    <w:rsid w:val="004D5752"/>
    <w:rsid w:val="004E005A"/>
    <w:rsid w:val="004E3259"/>
    <w:rsid w:val="004E3FDB"/>
    <w:rsid w:val="004F1DE4"/>
    <w:rsid w:val="004F5F83"/>
    <w:rsid w:val="005059D3"/>
    <w:rsid w:val="00507102"/>
    <w:rsid w:val="00512EB0"/>
    <w:rsid w:val="0051648D"/>
    <w:rsid w:val="0052151E"/>
    <w:rsid w:val="00524E18"/>
    <w:rsid w:val="0052620F"/>
    <w:rsid w:val="00527802"/>
    <w:rsid w:val="005303FC"/>
    <w:rsid w:val="00530977"/>
    <w:rsid w:val="0053450D"/>
    <w:rsid w:val="0053671A"/>
    <w:rsid w:val="00536DEA"/>
    <w:rsid w:val="005377A8"/>
    <w:rsid w:val="005429AD"/>
    <w:rsid w:val="0054475F"/>
    <w:rsid w:val="00550236"/>
    <w:rsid w:val="00551889"/>
    <w:rsid w:val="005523C6"/>
    <w:rsid w:val="00553775"/>
    <w:rsid w:val="00555D37"/>
    <w:rsid w:val="00557C50"/>
    <w:rsid w:val="00563A0B"/>
    <w:rsid w:val="00564386"/>
    <w:rsid w:val="00573286"/>
    <w:rsid w:val="00573FFD"/>
    <w:rsid w:val="00575776"/>
    <w:rsid w:val="005777F3"/>
    <w:rsid w:val="00581BCC"/>
    <w:rsid w:val="00582044"/>
    <w:rsid w:val="005858F5"/>
    <w:rsid w:val="005918B4"/>
    <w:rsid w:val="00593BAE"/>
    <w:rsid w:val="00594B1B"/>
    <w:rsid w:val="00594E2E"/>
    <w:rsid w:val="00594F39"/>
    <w:rsid w:val="00595E3E"/>
    <w:rsid w:val="005A1781"/>
    <w:rsid w:val="005A19C3"/>
    <w:rsid w:val="005A33A3"/>
    <w:rsid w:val="005A7D5F"/>
    <w:rsid w:val="005B57A8"/>
    <w:rsid w:val="005B6F24"/>
    <w:rsid w:val="005B7A2E"/>
    <w:rsid w:val="005C0640"/>
    <w:rsid w:val="005D1E6E"/>
    <w:rsid w:val="005D3289"/>
    <w:rsid w:val="005E1D6A"/>
    <w:rsid w:val="005E3070"/>
    <w:rsid w:val="005E7C43"/>
    <w:rsid w:val="005E7C6F"/>
    <w:rsid w:val="005F0C04"/>
    <w:rsid w:val="005F1B4B"/>
    <w:rsid w:val="005F7CD6"/>
    <w:rsid w:val="00602CF7"/>
    <w:rsid w:val="00604797"/>
    <w:rsid w:val="00611E6D"/>
    <w:rsid w:val="0061335F"/>
    <w:rsid w:val="006169A3"/>
    <w:rsid w:val="006239D5"/>
    <w:rsid w:val="0062558E"/>
    <w:rsid w:val="00625CCC"/>
    <w:rsid w:val="00630792"/>
    <w:rsid w:val="00635EB3"/>
    <w:rsid w:val="00651339"/>
    <w:rsid w:val="00652458"/>
    <w:rsid w:val="006545E6"/>
    <w:rsid w:val="0065714C"/>
    <w:rsid w:val="00671756"/>
    <w:rsid w:val="00671907"/>
    <w:rsid w:val="00672293"/>
    <w:rsid w:val="00674240"/>
    <w:rsid w:val="00674CA4"/>
    <w:rsid w:val="00675198"/>
    <w:rsid w:val="00677F9F"/>
    <w:rsid w:val="0068025F"/>
    <w:rsid w:val="0068081A"/>
    <w:rsid w:val="006812E7"/>
    <w:rsid w:val="0068153E"/>
    <w:rsid w:val="00683C29"/>
    <w:rsid w:val="006912B4"/>
    <w:rsid w:val="006914CD"/>
    <w:rsid w:val="006915A5"/>
    <w:rsid w:val="00693352"/>
    <w:rsid w:val="006957E9"/>
    <w:rsid w:val="0069748E"/>
    <w:rsid w:val="006A2B0D"/>
    <w:rsid w:val="006A3429"/>
    <w:rsid w:val="006A6AC7"/>
    <w:rsid w:val="006B11C9"/>
    <w:rsid w:val="006B33C3"/>
    <w:rsid w:val="006B365E"/>
    <w:rsid w:val="006B4D3B"/>
    <w:rsid w:val="006B5A87"/>
    <w:rsid w:val="006C4432"/>
    <w:rsid w:val="006D11F5"/>
    <w:rsid w:val="006D2595"/>
    <w:rsid w:val="006D5C3E"/>
    <w:rsid w:val="006E0198"/>
    <w:rsid w:val="006E0EB3"/>
    <w:rsid w:val="006E1712"/>
    <w:rsid w:val="006E37D3"/>
    <w:rsid w:val="006F0326"/>
    <w:rsid w:val="006F16C3"/>
    <w:rsid w:val="006F2504"/>
    <w:rsid w:val="006F2D5D"/>
    <w:rsid w:val="006F39FF"/>
    <w:rsid w:val="006F4307"/>
    <w:rsid w:val="00700376"/>
    <w:rsid w:val="007046DA"/>
    <w:rsid w:val="00704F93"/>
    <w:rsid w:val="00710771"/>
    <w:rsid w:val="00712250"/>
    <w:rsid w:val="00713F63"/>
    <w:rsid w:val="00714B64"/>
    <w:rsid w:val="0072061D"/>
    <w:rsid w:val="007207F1"/>
    <w:rsid w:val="00720F0D"/>
    <w:rsid w:val="00722CE4"/>
    <w:rsid w:val="007253E1"/>
    <w:rsid w:val="007254A9"/>
    <w:rsid w:val="00730344"/>
    <w:rsid w:val="00730BB4"/>
    <w:rsid w:val="0073311A"/>
    <w:rsid w:val="0073627B"/>
    <w:rsid w:val="0073742E"/>
    <w:rsid w:val="00737EEE"/>
    <w:rsid w:val="00747925"/>
    <w:rsid w:val="00750106"/>
    <w:rsid w:val="00751158"/>
    <w:rsid w:val="00751451"/>
    <w:rsid w:val="007567D9"/>
    <w:rsid w:val="00760B2F"/>
    <w:rsid w:val="007637D2"/>
    <w:rsid w:val="00763D4B"/>
    <w:rsid w:val="00764FED"/>
    <w:rsid w:val="00773C66"/>
    <w:rsid w:val="00775A9A"/>
    <w:rsid w:val="00776011"/>
    <w:rsid w:val="0077747A"/>
    <w:rsid w:val="00777C48"/>
    <w:rsid w:val="00782992"/>
    <w:rsid w:val="0078614B"/>
    <w:rsid w:val="0078799A"/>
    <w:rsid w:val="007902B3"/>
    <w:rsid w:val="00791673"/>
    <w:rsid w:val="00791F84"/>
    <w:rsid w:val="007920BC"/>
    <w:rsid w:val="00793E17"/>
    <w:rsid w:val="00793F34"/>
    <w:rsid w:val="007A021B"/>
    <w:rsid w:val="007A10AA"/>
    <w:rsid w:val="007A6575"/>
    <w:rsid w:val="007B3834"/>
    <w:rsid w:val="007B4029"/>
    <w:rsid w:val="007B6FF5"/>
    <w:rsid w:val="007B7FBA"/>
    <w:rsid w:val="007C28B9"/>
    <w:rsid w:val="007C4010"/>
    <w:rsid w:val="007C5452"/>
    <w:rsid w:val="007C6B65"/>
    <w:rsid w:val="007D20C5"/>
    <w:rsid w:val="007D3B45"/>
    <w:rsid w:val="007D4016"/>
    <w:rsid w:val="007D78DE"/>
    <w:rsid w:val="007E368C"/>
    <w:rsid w:val="007E4D8A"/>
    <w:rsid w:val="007E652E"/>
    <w:rsid w:val="007E7BC1"/>
    <w:rsid w:val="007F3E87"/>
    <w:rsid w:val="00801EDA"/>
    <w:rsid w:val="00803DE4"/>
    <w:rsid w:val="00804304"/>
    <w:rsid w:val="00812D8C"/>
    <w:rsid w:val="008136C9"/>
    <w:rsid w:val="00815BE8"/>
    <w:rsid w:val="00817B8D"/>
    <w:rsid w:val="00821652"/>
    <w:rsid w:val="008239DE"/>
    <w:rsid w:val="00827A64"/>
    <w:rsid w:val="008308D4"/>
    <w:rsid w:val="00846534"/>
    <w:rsid w:val="008466EE"/>
    <w:rsid w:val="00851030"/>
    <w:rsid w:val="0085325C"/>
    <w:rsid w:val="008558DF"/>
    <w:rsid w:val="00856C1C"/>
    <w:rsid w:val="008757E2"/>
    <w:rsid w:val="00877631"/>
    <w:rsid w:val="008840A6"/>
    <w:rsid w:val="00885D59"/>
    <w:rsid w:val="008A1DB3"/>
    <w:rsid w:val="008A300B"/>
    <w:rsid w:val="008A6AB2"/>
    <w:rsid w:val="008B2BB0"/>
    <w:rsid w:val="008B3911"/>
    <w:rsid w:val="008B6CB9"/>
    <w:rsid w:val="008B7649"/>
    <w:rsid w:val="008C0831"/>
    <w:rsid w:val="008C091C"/>
    <w:rsid w:val="008C78D0"/>
    <w:rsid w:val="008D0BCD"/>
    <w:rsid w:val="008D4046"/>
    <w:rsid w:val="008E29CA"/>
    <w:rsid w:val="008E4047"/>
    <w:rsid w:val="008E757D"/>
    <w:rsid w:val="008F019F"/>
    <w:rsid w:val="008F271E"/>
    <w:rsid w:val="008F39A5"/>
    <w:rsid w:val="008F79E7"/>
    <w:rsid w:val="00902CBB"/>
    <w:rsid w:val="00903089"/>
    <w:rsid w:val="00905DF1"/>
    <w:rsid w:val="00906FFA"/>
    <w:rsid w:val="00912FE9"/>
    <w:rsid w:val="00917837"/>
    <w:rsid w:val="00930BF0"/>
    <w:rsid w:val="00931F65"/>
    <w:rsid w:val="00933B0F"/>
    <w:rsid w:val="00934C62"/>
    <w:rsid w:val="009375C7"/>
    <w:rsid w:val="00940A61"/>
    <w:rsid w:val="00940D1E"/>
    <w:rsid w:val="00943D97"/>
    <w:rsid w:val="0095104F"/>
    <w:rsid w:val="00953046"/>
    <w:rsid w:val="00953AD1"/>
    <w:rsid w:val="00953CD8"/>
    <w:rsid w:val="00955A5F"/>
    <w:rsid w:val="00960882"/>
    <w:rsid w:val="00965DB0"/>
    <w:rsid w:val="00975A00"/>
    <w:rsid w:val="0098323A"/>
    <w:rsid w:val="00983782"/>
    <w:rsid w:val="00985B27"/>
    <w:rsid w:val="00987995"/>
    <w:rsid w:val="0099426F"/>
    <w:rsid w:val="009946BC"/>
    <w:rsid w:val="009A62B1"/>
    <w:rsid w:val="009A711C"/>
    <w:rsid w:val="009B152D"/>
    <w:rsid w:val="009B2DAD"/>
    <w:rsid w:val="009B5652"/>
    <w:rsid w:val="009B7029"/>
    <w:rsid w:val="009C1FFF"/>
    <w:rsid w:val="009C407D"/>
    <w:rsid w:val="009C562B"/>
    <w:rsid w:val="009D2ECD"/>
    <w:rsid w:val="009D3B29"/>
    <w:rsid w:val="009D420B"/>
    <w:rsid w:val="009D70BA"/>
    <w:rsid w:val="009E2AC2"/>
    <w:rsid w:val="009E4F79"/>
    <w:rsid w:val="00A075BC"/>
    <w:rsid w:val="00A076A7"/>
    <w:rsid w:val="00A103E9"/>
    <w:rsid w:val="00A11A38"/>
    <w:rsid w:val="00A11E03"/>
    <w:rsid w:val="00A16A19"/>
    <w:rsid w:val="00A2548A"/>
    <w:rsid w:val="00A265D8"/>
    <w:rsid w:val="00A304DF"/>
    <w:rsid w:val="00A31114"/>
    <w:rsid w:val="00A3232D"/>
    <w:rsid w:val="00A34B97"/>
    <w:rsid w:val="00A370AC"/>
    <w:rsid w:val="00A402BC"/>
    <w:rsid w:val="00A409B5"/>
    <w:rsid w:val="00A41D05"/>
    <w:rsid w:val="00A422B5"/>
    <w:rsid w:val="00A47C57"/>
    <w:rsid w:val="00A506CA"/>
    <w:rsid w:val="00A52E8B"/>
    <w:rsid w:val="00A53C04"/>
    <w:rsid w:val="00A55C95"/>
    <w:rsid w:val="00A57771"/>
    <w:rsid w:val="00A60C52"/>
    <w:rsid w:val="00A62BD0"/>
    <w:rsid w:val="00A63A1A"/>
    <w:rsid w:val="00A63A38"/>
    <w:rsid w:val="00A72505"/>
    <w:rsid w:val="00A7623F"/>
    <w:rsid w:val="00A76351"/>
    <w:rsid w:val="00A80CA2"/>
    <w:rsid w:val="00A854F9"/>
    <w:rsid w:val="00A85648"/>
    <w:rsid w:val="00A876B4"/>
    <w:rsid w:val="00A93424"/>
    <w:rsid w:val="00A9682C"/>
    <w:rsid w:val="00AA1219"/>
    <w:rsid w:val="00AA3373"/>
    <w:rsid w:val="00AA5C60"/>
    <w:rsid w:val="00AA6917"/>
    <w:rsid w:val="00AA6E02"/>
    <w:rsid w:val="00AB07CA"/>
    <w:rsid w:val="00AB2AD3"/>
    <w:rsid w:val="00AB4A30"/>
    <w:rsid w:val="00AB4F3E"/>
    <w:rsid w:val="00AB5D0F"/>
    <w:rsid w:val="00AC1F8F"/>
    <w:rsid w:val="00AC4479"/>
    <w:rsid w:val="00AC519B"/>
    <w:rsid w:val="00AC5C0E"/>
    <w:rsid w:val="00AC64D0"/>
    <w:rsid w:val="00AD26EE"/>
    <w:rsid w:val="00AE4E2F"/>
    <w:rsid w:val="00AE7901"/>
    <w:rsid w:val="00AF146B"/>
    <w:rsid w:val="00B0164B"/>
    <w:rsid w:val="00B03ACD"/>
    <w:rsid w:val="00B11467"/>
    <w:rsid w:val="00B138F3"/>
    <w:rsid w:val="00B16163"/>
    <w:rsid w:val="00B21CFE"/>
    <w:rsid w:val="00B2460B"/>
    <w:rsid w:val="00B30BF4"/>
    <w:rsid w:val="00B316C5"/>
    <w:rsid w:val="00B341F4"/>
    <w:rsid w:val="00B4120C"/>
    <w:rsid w:val="00B43774"/>
    <w:rsid w:val="00B452D4"/>
    <w:rsid w:val="00B46ACE"/>
    <w:rsid w:val="00B50E52"/>
    <w:rsid w:val="00B567E1"/>
    <w:rsid w:val="00B67003"/>
    <w:rsid w:val="00B670FD"/>
    <w:rsid w:val="00B70D03"/>
    <w:rsid w:val="00B71000"/>
    <w:rsid w:val="00B726D7"/>
    <w:rsid w:val="00B73C02"/>
    <w:rsid w:val="00B81D0F"/>
    <w:rsid w:val="00B85CCA"/>
    <w:rsid w:val="00B8788F"/>
    <w:rsid w:val="00B87BBA"/>
    <w:rsid w:val="00B90F3D"/>
    <w:rsid w:val="00B91697"/>
    <w:rsid w:val="00B916D4"/>
    <w:rsid w:val="00B9457A"/>
    <w:rsid w:val="00B95186"/>
    <w:rsid w:val="00B967A2"/>
    <w:rsid w:val="00BA07B8"/>
    <w:rsid w:val="00BA09D8"/>
    <w:rsid w:val="00BA34FD"/>
    <w:rsid w:val="00BA5288"/>
    <w:rsid w:val="00BB0BE9"/>
    <w:rsid w:val="00BC0C2C"/>
    <w:rsid w:val="00BC1349"/>
    <w:rsid w:val="00BC2866"/>
    <w:rsid w:val="00BC3354"/>
    <w:rsid w:val="00BD2967"/>
    <w:rsid w:val="00BD3169"/>
    <w:rsid w:val="00BD54CA"/>
    <w:rsid w:val="00BD70BA"/>
    <w:rsid w:val="00BE0894"/>
    <w:rsid w:val="00BE41D7"/>
    <w:rsid w:val="00BE485B"/>
    <w:rsid w:val="00BE4D9F"/>
    <w:rsid w:val="00BF45C5"/>
    <w:rsid w:val="00BF61F8"/>
    <w:rsid w:val="00C00892"/>
    <w:rsid w:val="00C013E6"/>
    <w:rsid w:val="00C02D16"/>
    <w:rsid w:val="00C10814"/>
    <w:rsid w:val="00C12C09"/>
    <w:rsid w:val="00C12FC4"/>
    <w:rsid w:val="00C151A1"/>
    <w:rsid w:val="00C17307"/>
    <w:rsid w:val="00C22705"/>
    <w:rsid w:val="00C23946"/>
    <w:rsid w:val="00C2502B"/>
    <w:rsid w:val="00C31BC0"/>
    <w:rsid w:val="00C32F1F"/>
    <w:rsid w:val="00C40028"/>
    <w:rsid w:val="00C402C6"/>
    <w:rsid w:val="00C40EE2"/>
    <w:rsid w:val="00C41B91"/>
    <w:rsid w:val="00C450F6"/>
    <w:rsid w:val="00C45D89"/>
    <w:rsid w:val="00C479C3"/>
    <w:rsid w:val="00C506B4"/>
    <w:rsid w:val="00C50B84"/>
    <w:rsid w:val="00C50F80"/>
    <w:rsid w:val="00C53575"/>
    <w:rsid w:val="00C53A36"/>
    <w:rsid w:val="00C53E0C"/>
    <w:rsid w:val="00C6315A"/>
    <w:rsid w:val="00C640C4"/>
    <w:rsid w:val="00C641EC"/>
    <w:rsid w:val="00C728AD"/>
    <w:rsid w:val="00C73165"/>
    <w:rsid w:val="00C75408"/>
    <w:rsid w:val="00C8141E"/>
    <w:rsid w:val="00C83C1D"/>
    <w:rsid w:val="00C84CFD"/>
    <w:rsid w:val="00C91DE7"/>
    <w:rsid w:val="00C9645D"/>
    <w:rsid w:val="00C978C1"/>
    <w:rsid w:val="00C97A11"/>
    <w:rsid w:val="00CA1C59"/>
    <w:rsid w:val="00CA45AC"/>
    <w:rsid w:val="00CB721A"/>
    <w:rsid w:val="00CB739E"/>
    <w:rsid w:val="00CC1CC2"/>
    <w:rsid w:val="00CC393D"/>
    <w:rsid w:val="00CC6FD7"/>
    <w:rsid w:val="00CD04E5"/>
    <w:rsid w:val="00CD0A74"/>
    <w:rsid w:val="00CD0FE0"/>
    <w:rsid w:val="00CD2849"/>
    <w:rsid w:val="00CD626E"/>
    <w:rsid w:val="00CE209C"/>
    <w:rsid w:val="00CE3F7D"/>
    <w:rsid w:val="00CE502A"/>
    <w:rsid w:val="00CE711F"/>
    <w:rsid w:val="00CE7E8C"/>
    <w:rsid w:val="00CF2708"/>
    <w:rsid w:val="00CF581D"/>
    <w:rsid w:val="00CF6F11"/>
    <w:rsid w:val="00D01611"/>
    <w:rsid w:val="00D0498A"/>
    <w:rsid w:val="00D068AD"/>
    <w:rsid w:val="00D1049A"/>
    <w:rsid w:val="00D12A01"/>
    <w:rsid w:val="00D17176"/>
    <w:rsid w:val="00D238B0"/>
    <w:rsid w:val="00D3595A"/>
    <w:rsid w:val="00D41A29"/>
    <w:rsid w:val="00D43058"/>
    <w:rsid w:val="00D45D4F"/>
    <w:rsid w:val="00D46229"/>
    <w:rsid w:val="00D4676F"/>
    <w:rsid w:val="00D514CF"/>
    <w:rsid w:val="00D532F2"/>
    <w:rsid w:val="00D55276"/>
    <w:rsid w:val="00D61C5F"/>
    <w:rsid w:val="00D62346"/>
    <w:rsid w:val="00D630B1"/>
    <w:rsid w:val="00D64E74"/>
    <w:rsid w:val="00D651EF"/>
    <w:rsid w:val="00D674F4"/>
    <w:rsid w:val="00D67637"/>
    <w:rsid w:val="00D76D55"/>
    <w:rsid w:val="00D76DA9"/>
    <w:rsid w:val="00D77E1E"/>
    <w:rsid w:val="00D83514"/>
    <w:rsid w:val="00D86C94"/>
    <w:rsid w:val="00D93381"/>
    <w:rsid w:val="00D963C0"/>
    <w:rsid w:val="00D96A3F"/>
    <w:rsid w:val="00DB09BD"/>
    <w:rsid w:val="00DB1655"/>
    <w:rsid w:val="00DB1B36"/>
    <w:rsid w:val="00DB3F9D"/>
    <w:rsid w:val="00DB4183"/>
    <w:rsid w:val="00DC3B93"/>
    <w:rsid w:val="00DC647D"/>
    <w:rsid w:val="00DD1385"/>
    <w:rsid w:val="00DE127F"/>
    <w:rsid w:val="00DE3F28"/>
    <w:rsid w:val="00DE4BB2"/>
    <w:rsid w:val="00DE7F3C"/>
    <w:rsid w:val="00DF1B7C"/>
    <w:rsid w:val="00DF3DF2"/>
    <w:rsid w:val="00E01512"/>
    <w:rsid w:val="00E02C34"/>
    <w:rsid w:val="00E04154"/>
    <w:rsid w:val="00E069B2"/>
    <w:rsid w:val="00E07A15"/>
    <w:rsid w:val="00E14EAC"/>
    <w:rsid w:val="00E1722F"/>
    <w:rsid w:val="00E20535"/>
    <w:rsid w:val="00E22131"/>
    <w:rsid w:val="00E34CD9"/>
    <w:rsid w:val="00E356ED"/>
    <w:rsid w:val="00E36006"/>
    <w:rsid w:val="00E40C9A"/>
    <w:rsid w:val="00E41FB5"/>
    <w:rsid w:val="00E42F62"/>
    <w:rsid w:val="00E50B81"/>
    <w:rsid w:val="00E560AA"/>
    <w:rsid w:val="00E626A6"/>
    <w:rsid w:val="00E64994"/>
    <w:rsid w:val="00E655F1"/>
    <w:rsid w:val="00E656DA"/>
    <w:rsid w:val="00E67BDA"/>
    <w:rsid w:val="00E67D52"/>
    <w:rsid w:val="00E73222"/>
    <w:rsid w:val="00E73FEE"/>
    <w:rsid w:val="00E80B74"/>
    <w:rsid w:val="00E8486E"/>
    <w:rsid w:val="00E86AE0"/>
    <w:rsid w:val="00E873F8"/>
    <w:rsid w:val="00E87EBF"/>
    <w:rsid w:val="00E94159"/>
    <w:rsid w:val="00E9498A"/>
    <w:rsid w:val="00E960AE"/>
    <w:rsid w:val="00E96560"/>
    <w:rsid w:val="00E9729D"/>
    <w:rsid w:val="00EA3682"/>
    <w:rsid w:val="00EA401D"/>
    <w:rsid w:val="00EA4C14"/>
    <w:rsid w:val="00EB0B26"/>
    <w:rsid w:val="00EB2188"/>
    <w:rsid w:val="00EB4100"/>
    <w:rsid w:val="00EB4D5A"/>
    <w:rsid w:val="00EC11BD"/>
    <w:rsid w:val="00EC1862"/>
    <w:rsid w:val="00EC4E00"/>
    <w:rsid w:val="00EC7F86"/>
    <w:rsid w:val="00ED5B1F"/>
    <w:rsid w:val="00EE27BE"/>
    <w:rsid w:val="00EE5DC7"/>
    <w:rsid w:val="00EE6157"/>
    <w:rsid w:val="00EF330C"/>
    <w:rsid w:val="00EF7940"/>
    <w:rsid w:val="00F00763"/>
    <w:rsid w:val="00F10132"/>
    <w:rsid w:val="00F12392"/>
    <w:rsid w:val="00F12884"/>
    <w:rsid w:val="00F14AF1"/>
    <w:rsid w:val="00F14CA0"/>
    <w:rsid w:val="00F151C6"/>
    <w:rsid w:val="00F16013"/>
    <w:rsid w:val="00F213AF"/>
    <w:rsid w:val="00F227CB"/>
    <w:rsid w:val="00F25C15"/>
    <w:rsid w:val="00F25D64"/>
    <w:rsid w:val="00F27FDD"/>
    <w:rsid w:val="00F33476"/>
    <w:rsid w:val="00F342D9"/>
    <w:rsid w:val="00F36646"/>
    <w:rsid w:val="00F3735C"/>
    <w:rsid w:val="00F376DF"/>
    <w:rsid w:val="00F40B8F"/>
    <w:rsid w:val="00F41AD4"/>
    <w:rsid w:val="00F43A76"/>
    <w:rsid w:val="00F46A93"/>
    <w:rsid w:val="00F56375"/>
    <w:rsid w:val="00F64171"/>
    <w:rsid w:val="00F64F49"/>
    <w:rsid w:val="00F66272"/>
    <w:rsid w:val="00F72D31"/>
    <w:rsid w:val="00F73492"/>
    <w:rsid w:val="00F80495"/>
    <w:rsid w:val="00F8590A"/>
    <w:rsid w:val="00F91DE1"/>
    <w:rsid w:val="00F947DF"/>
    <w:rsid w:val="00F97319"/>
    <w:rsid w:val="00F97D45"/>
    <w:rsid w:val="00FA006E"/>
    <w:rsid w:val="00FA12DB"/>
    <w:rsid w:val="00FA1358"/>
    <w:rsid w:val="00FA41BE"/>
    <w:rsid w:val="00FB16E0"/>
    <w:rsid w:val="00FB399F"/>
    <w:rsid w:val="00FB4802"/>
    <w:rsid w:val="00FC14B5"/>
    <w:rsid w:val="00FC2668"/>
    <w:rsid w:val="00FC3A37"/>
    <w:rsid w:val="00FC4856"/>
    <w:rsid w:val="00FC58AC"/>
    <w:rsid w:val="00FD27EB"/>
    <w:rsid w:val="00FD2B89"/>
    <w:rsid w:val="00FD539D"/>
    <w:rsid w:val="00FD6045"/>
    <w:rsid w:val="00FD7361"/>
    <w:rsid w:val="00FE18B0"/>
    <w:rsid w:val="00FF4077"/>
    <w:rsid w:val="00FF417C"/>
    <w:rsid w:val="00FF4B70"/>
    <w:rsid w:val="00FF52B8"/>
    <w:rsid w:val="00FF54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E9"/>
    <w:pPr>
      <w:ind w:left="720"/>
      <w:contextualSpacing/>
    </w:pPr>
  </w:style>
  <w:style w:type="paragraph" w:styleId="Header">
    <w:name w:val="header"/>
    <w:basedOn w:val="Normal"/>
    <w:link w:val="HeaderChar"/>
    <w:uiPriority w:val="99"/>
    <w:semiHidden/>
    <w:unhideWhenUsed/>
    <w:rsid w:val="00BF45C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F45C5"/>
  </w:style>
  <w:style w:type="paragraph" w:styleId="Footer">
    <w:name w:val="footer"/>
    <w:basedOn w:val="Normal"/>
    <w:link w:val="FooterChar"/>
    <w:uiPriority w:val="99"/>
    <w:semiHidden/>
    <w:unhideWhenUsed/>
    <w:rsid w:val="00BF45C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BF45C5"/>
  </w:style>
  <w:style w:type="character" w:styleId="Hyperlink">
    <w:name w:val="Hyperlink"/>
    <w:basedOn w:val="DefaultParagraphFont"/>
    <w:uiPriority w:val="99"/>
    <w:unhideWhenUsed/>
    <w:rsid w:val="00E86AE0"/>
    <w:rPr>
      <w:color w:val="0563C1" w:themeColor="hyperlink"/>
      <w:u w:val="single"/>
    </w:rPr>
  </w:style>
  <w:style w:type="character" w:styleId="CommentReference">
    <w:name w:val="annotation reference"/>
    <w:basedOn w:val="DefaultParagraphFont"/>
    <w:uiPriority w:val="99"/>
    <w:semiHidden/>
    <w:unhideWhenUsed/>
    <w:rsid w:val="00737EEE"/>
    <w:rPr>
      <w:sz w:val="16"/>
      <w:szCs w:val="16"/>
    </w:rPr>
  </w:style>
  <w:style w:type="paragraph" w:styleId="CommentText">
    <w:name w:val="annotation text"/>
    <w:basedOn w:val="Normal"/>
    <w:link w:val="CommentTextChar"/>
    <w:uiPriority w:val="99"/>
    <w:semiHidden/>
    <w:unhideWhenUsed/>
    <w:rsid w:val="00737EEE"/>
    <w:pPr>
      <w:spacing w:line="240" w:lineRule="auto"/>
    </w:pPr>
    <w:rPr>
      <w:sz w:val="20"/>
      <w:szCs w:val="20"/>
    </w:rPr>
  </w:style>
  <w:style w:type="character" w:customStyle="1" w:styleId="CommentTextChar">
    <w:name w:val="Comment Text Char"/>
    <w:basedOn w:val="DefaultParagraphFont"/>
    <w:link w:val="CommentText"/>
    <w:uiPriority w:val="99"/>
    <w:semiHidden/>
    <w:rsid w:val="00737EEE"/>
    <w:rPr>
      <w:sz w:val="20"/>
      <w:szCs w:val="20"/>
    </w:rPr>
  </w:style>
  <w:style w:type="paragraph" w:styleId="CommentSubject">
    <w:name w:val="annotation subject"/>
    <w:basedOn w:val="CommentText"/>
    <w:next w:val="CommentText"/>
    <w:link w:val="CommentSubjectChar"/>
    <w:uiPriority w:val="99"/>
    <w:semiHidden/>
    <w:unhideWhenUsed/>
    <w:rsid w:val="00737EEE"/>
    <w:rPr>
      <w:b/>
      <w:bCs/>
    </w:rPr>
  </w:style>
  <w:style w:type="character" w:customStyle="1" w:styleId="CommentSubjectChar">
    <w:name w:val="Comment Subject Char"/>
    <w:basedOn w:val="CommentTextChar"/>
    <w:link w:val="CommentSubject"/>
    <w:uiPriority w:val="99"/>
    <w:semiHidden/>
    <w:rsid w:val="00737EEE"/>
    <w:rPr>
      <w:b/>
      <w:bCs/>
      <w:sz w:val="20"/>
      <w:szCs w:val="20"/>
    </w:rPr>
  </w:style>
  <w:style w:type="paragraph" w:styleId="BalloonText">
    <w:name w:val="Balloon Text"/>
    <w:basedOn w:val="Normal"/>
    <w:link w:val="BalloonTextChar"/>
    <w:uiPriority w:val="99"/>
    <w:semiHidden/>
    <w:unhideWhenUsed/>
    <w:rsid w:val="0073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89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shreg.jrc.ec.europa.eu/web/medbluesgen/sampling-dat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4653</Words>
  <Characters>26527</Characters>
  <Application>Microsoft Office Word</Application>
  <DocSecurity>0</DocSecurity>
  <Lines>221</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Cariani</dc:creator>
  <cp:lastModifiedBy>Agostino </cp:lastModifiedBy>
  <cp:revision>10</cp:revision>
  <dcterms:created xsi:type="dcterms:W3CDTF">2017-10-23T10:53:00Z</dcterms:created>
  <dcterms:modified xsi:type="dcterms:W3CDTF">2017-10-29T18:04:00Z</dcterms:modified>
</cp:coreProperties>
</file>